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0D5C" w:rsidP="00D40D5C">
      <w:pPr>
        <w:spacing w:line="480" w:lineRule="auto"/>
        <w:jc w:val="center"/>
        <w:rPr>
          <w:rFonts w:ascii="Times New Roman" w:hAnsi="Times New Roman" w:cs="Times New Roman"/>
          <w:sz w:val="24"/>
          <w:szCs w:val="24"/>
        </w:rPr>
      </w:pPr>
    </w:p>
    <w:p w:rsidR="00D40D5C" w:rsidP="00D40D5C">
      <w:pPr>
        <w:spacing w:line="480" w:lineRule="auto"/>
        <w:jc w:val="center"/>
        <w:rPr>
          <w:rFonts w:ascii="Times New Roman" w:hAnsi="Times New Roman" w:cs="Times New Roman"/>
          <w:sz w:val="24"/>
          <w:szCs w:val="24"/>
        </w:rPr>
      </w:pPr>
    </w:p>
    <w:p w:rsidR="00D40D5C" w:rsidP="00D40D5C">
      <w:pPr>
        <w:spacing w:line="480" w:lineRule="auto"/>
        <w:jc w:val="center"/>
        <w:rPr>
          <w:rFonts w:ascii="Times New Roman" w:hAnsi="Times New Roman" w:cs="Times New Roman"/>
          <w:sz w:val="24"/>
          <w:szCs w:val="24"/>
        </w:rPr>
      </w:pPr>
    </w:p>
    <w:p w:rsidR="00D40D5C" w:rsidP="00D936D6">
      <w:pPr>
        <w:spacing w:line="480" w:lineRule="auto"/>
        <w:rPr>
          <w:rFonts w:ascii="Times New Roman" w:hAnsi="Times New Roman" w:cs="Times New Roman"/>
          <w:sz w:val="24"/>
          <w:szCs w:val="24"/>
        </w:rPr>
      </w:pPr>
    </w:p>
    <w:p w:rsidR="00D40D5C" w:rsidP="00D40D5C">
      <w:pPr>
        <w:spacing w:line="480" w:lineRule="auto"/>
        <w:jc w:val="center"/>
        <w:rPr>
          <w:rFonts w:ascii="Times New Roman" w:hAnsi="Times New Roman" w:cs="Times New Roman"/>
          <w:sz w:val="24"/>
          <w:szCs w:val="24"/>
        </w:rPr>
      </w:pPr>
      <w:r>
        <w:rPr>
          <w:rFonts w:ascii="Times New Roman" w:hAnsi="Times New Roman" w:cs="Times New Roman"/>
          <w:sz w:val="24"/>
          <w:szCs w:val="24"/>
        </w:rPr>
        <w:t>Asymmetric Information</w:t>
      </w:r>
    </w:p>
    <w:p w:rsidR="00D40D5C" w:rsidRPr="0020141C" w:rsidP="00D40D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D40D5C" w:rsidP="00D40D5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40D5C" w:rsidP="00D40D5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93E6E"/>
    <w:p w:rsidR="00CA3D77"/>
    <w:p w:rsidR="00CA3D77"/>
    <w:p w:rsidR="00CA3D77"/>
    <w:p w:rsidR="00CA3D77"/>
    <w:p w:rsidR="00CA3D77"/>
    <w:p w:rsidR="00CA3D77"/>
    <w:p w:rsidR="00CA3D77"/>
    <w:p w:rsidR="00CA3D77"/>
    <w:p w:rsidR="00D40D5C"/>
    <w:p w:rsidR="00CA3D77"/>
    <w:p w:rsidR="00D936D6">
      <w:pPr>
        <w:rPr>
          <w:rFonts w:ascii="Times New Roman" w:hAnsi="Times New Roman" w:cs="Times New Roman"/>
          <w:sz w:val="24"/>
          <w:szCs w:val="24"/>
        </w:rPr>
      </w:pPr>
      <w:r>
        <w:rPr>
          <w:rFonts w:ascii="Times New Roman" w:hAnsi="Times New Roman" w:cs="Times New Roman"/>
          <w:sz w:val="24"/>
          <w:szCs w:val="24"/>
        </w:rPr>
        <w:br w:type="page"/>
      </w:r>
    </w:p>
    <w:p w:rsidR="00D936D6" w:rsidP="00D936D6">
      <w:pPr>
        <w:spacing w:line="480" w:lineRule="auto"/>
        <w:jc w:val="center"/>
        <w:rPr>
          <w:rFonts w:ascii="Times New Roman" w:hAnsi="Times New Roman" w:cs="Times New Roman"/>
          <w:sz w:val="24"/>
          <w:szCs w:val="24"/>
        </w:rPr>
      </w:pPr>
      <w:r>
        <w:rPr>
          <w:rFonts w:ascii="Times New Roman" w:hAnsi="Times New Roman" w:cs="Times New Roman"/>
          <w:sz w:val="24"/>
          <w:szCs w:val="24"/>
        </w:rPr>
        <w:t>Asymmetric Information</w:t>
      </w:r>
    </w:p>
    <w:p w:rsidR="00432A3C" w:rsidP="002131B5">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rPr>
        <w:t xml:space="preserve">Asymmetric information </w:t>
      </w:r>
      <w:r w:rsidR="002131B5">
        <w:rPr>
          <w:rFonts w:ascii="Times New Roman" w:hAnsi="Times New Roman" w:cs="Times New Roman"/>
          <w:sz w:val="24"/>
          <w:szCs w:val="24"/>
        </w:rPr>
        <w:t>is an informational discrepancy whereby a seller or a buyer has the upper hand on the knowledge of the service one is selling. For instance, in the health insurance sector, the buyer of the health cover has information about their health issues that the insurance provider is not aware of. So the buyer of the insurance cover uses this information to their advantage to get lower premium rates. If the insurance providers know about their health problem, the insurance premium will be higher than what the buyer of the insurance cover bargained for</w:t>
      </w:r>
      <w:r w:rsidR="000E5DC9">
        <w:rPr>
          <w:rFonts w:ascii="Times New Roman" w:hAnsi="Times New Roman" w:cs="Times New Roman"/>
          <w:sz w:val="24"/>
          <w:szCs w:val="24"/>
        </w:rPr>
        <w:t xml:space="preserve"> or afford</w:t>
      </w:r>
      <w:r w:rsidR="004D1D2F">
        <w:rPr>
          <w:rFonts w:ascii="Times New Roman" w:hAnsi="Times New Roman" w:cs="Times New Roman"/>
          <w:sz w:val="24"/>
          <w:szCs w:val="24"/>
        </w:rPr>
        <w:t xml:space="preserve"> (</w:t>
      </w:r>
      <w:r w:rsidR="004D1D2F">
        <w:rPr>
          <w:rFonts w:ascii="Times New Roman" w:hAnsi="Times New Roman" w:cs="Times New Roman"/>
          <w:sz w:val="24"/>
          <w:szCs w:val="24"/>
          <w:shd w:val="clear" w:color="auto" w:fill="FFFFFF"/>
        </w:rPr>
        <w:t>Crawford et al</w:t>
      </w:r>
      <w:r w:rsidR="00D936D6">
        <w:rPr>
          <w:rFonts w:ascii="Times New Roman" w:hAnsi="Times New Roman" w:cs="Times New Roman"/>
          <w:sz w:val="24"/>
          <w:szCs w:val="24"/>
          <w:shd w:val="clear" w:color="auto" w:fill="FFFFFF"/>
        </w:rPr>
        <w:t>.</w:t>
      </w:r>
      <w:r w:rsidR="004D1D2F">
        <w:rPr>
          <w:rFonts w:ascii="Times New Roman" w:hAnsi="Times New Roman" w:cs="Times New Roman"/>
          <w:sz w:val="24"/>
          <w:szCs w:val="24"/>
          <w:shd w:val="clear" w:color="auto" w:fill="FFFFFF"/>
        </w:rPr>
        <w:t xml:space="preserve">, 2018). </w:t>
      </w:r>
      <w:r w:rsidR="000E5DC9">
        <w:rPr>
          <w:rFonts w:ascii="Times New Roman" w:hAnsi="Times New Roman" w:cs="Times New Roman"/>
          <w:sz w:val="24"/>
          <w:szCs w:val="24"/>
        </w:rPr>
        <w:t xml:space="preserve">The asymmetric information often affects the economy and causes market failure due to disparity. The paper will discuss the causes and impacts of the information asymmetry </w:t>
      </w:r>
      <w:r w:rsidRPr="000E5DC9" w:rsidR="000E5DC9">
        <w:rPr>
          <w:rFonts w:ascii="Times New Roman" w:hAnsi="Times New Roman" w:cs="Times New Roman"/>
          <w:sz w:val="24"/>
          <w:szCs w:val="24"/>
          <w:shd w:val="clear" w:color="auto" w:fill="FFFFFF"/>
        </w:rPr>
        <w:t>on the functioning of the healt</w:t>
      </w:r>
      <w:r w:rsidR="000E5DC9">
        <w:rPr>
          <w:rFonts w:ascii="Times New Roman" w:hAnsi="Times New Roman" w:cs="Times New Roman"/>
          <w:sz w:val="24"/>
          <w:szCs w:val="24"/>
          <w:shd w:val="clear" w:color="auto" w:fill="FFFFFF"/>
        </w:rPr>
        <w:t>h-care market</w:t>
      </w:r>
      <w:r w:rsidR="00790FED">
        <w:rPr>
          <w:rFonts w:ascii="Times New Roman" w:hAnsi="Times New Roman" w:cs="Times New Roman"/>
          <w:sz w:val="24"/>
          <w:szCs w:val="24"/>
          <w:shd w:val="clear" w:color="auto" w:fill="FFFFFF"/>
        </w:rPr>
        <w:t>, including insurance</w:t>
      </w:r>
      <w:r w:rsidR="000E5DC9">
        <w:rPr>
          <w:rFonts w:ascii="Times New Roman" w:hAnsi="Times New Roman" w:cs="Times New Roman"/>
          <w:sz w:val="24"/>
          <w:szCs w:val="24"/>
          <w:shd w:val="clear" w:color="auto" w:fill="FFFFFF"/>
        </w:rPr>
        <w:t xml:space="preserve"> and the comparison of the mitigation strategies and effectiveness in Saudi Arabia's private and public health care settings. </w:t>
      </w:r>
    </w:p>
    <w:p w:rsidR="00790FED" w:rsidRPr="00394275" w:rsidP="002131B5">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 lot has been said about health care services in the</w:t>
      </w:r>
      <w:r w:rsidR="00AF5430">
        <w:rPr>
          <w:rFonts w:ascii="Times New Roman" w:hAnsi="Times New Roman" w:cs="Times New Roman"/>
          <w:sz w:val="24"/>
          <w:szCs w:val="24"/>
          <w:shd w:val="clear" w:color="auto" w:fill="FFFFFF"/>
        </w:rPr>
        <w:t xml:space="preserve"> </w:t>
      </w:r>
      <w:r w:rsidR="00AF5430">
        <w:rPr>
          <w:rFonts w:ascii="Times New Roman" w:hAnsi="Times New Roman" w:cs="Times New Roman"/>
          <w:sz w:val="24"/>
          <w:szCs w:val="24"/>
          <w:shd w:val="clear" w:color="auto" w:fill="FFFFFF"/>
        </w:rPr>
        <w:t>European</w:t>
      </w:r>
      <w:r w:rsidR="00AF5430">
        <w:rPr>
          <w:rFonts w:ascii="Times New Roman" w:hAnsi="Times New Roman" w:cs="Times New Roman"/>
          <w:sz w:val="24"/>
          <w:szCs w:val="24"/>
          <w:shd w:val="clear" w:color="auto" w:fill="FFFFFF"/>
        </w:rPr>
        <w:t xml:space="preserve"> countries and United States as they are </w:t>
      </w:r>
      <w:r>
        <w:rPr>
          <w:rFonts w:ascii="Times New Roman" w:hAnsi="Times New Roman" w:cs="Times New Roman"/>
          <w:sz w:val="24"/>
          <w:szCs w:val="24"/>
          <w:shd w:val="clear" w:color="auto" w:fill="FFFFFF"/>
        </w:rPr>
        <w:t>struggling to improve the quality and balance costs and</w:t>
      </w:r>
      <w:r w:rsidR="00BB01C3">
        <w:rPr>
          <w:rFonts w:ascii="Times New Roman" w:hAnsi="Times New Roman" w:cs="Times New Roman"/>
          <w:sz w:val="24"/>
          <w:szCs w:val="24"/>
          <w:shd w:val="clear" w:color="auto" w:fill="FFFFFF"/>
        </w:rPr>
        <w:t xml:space="preserve"> increase</w:t>
      </w:r>
      <w:r>
        <w:rPr>
          <w:rFonts w:ascii="Times New Roman" w:hAnsi="Times New Roman" w:cs="Times New Roman"/>
          <w:sz w:val="24"/>
          <w:szCs w:val="24"/>
          <w:shd w:val="clear" w:color="auto" w:fill="FFFFFF"/>
        </w:rPr>
        <w:t xml:space="preserve"> the accessibility of health care to its citizens. Little is known about the Saudi Arabian healt</w:t>
      </w:r>
      <w:r w:rsidR="00AF5430">
        <w:rPr>
          <w:rFonts w:ascii="Times New Roman" w:hAnsi="Times New Roman" w:cs="Times New Roman"/>
          <w:sz w:val="24"/>
          <w:szCs w:val="24"/>
          <w:shd w:val="clear" w:color="auto" w:fill="FFFFFF"/>
        </w:rPr>
        <w:t>h care system. O</w:t>
      </w:r>
      <w:r>
        <w:rPr>
          <w:rFonts w:ascii="Times New Roman" w:hAnsi="Times New Roman" w:cs="Times New Roman"/>
          <w:sz w:val="24"/>
          <w:szCs w:val="24"/>
          <w:shd w:val="clear" w:color="auto" w:fill="FFFFFF"/>
        </w:rPr>
        <w:t>ne of the leading p</w:t>
      </w:r>
      <w:r w:rsidR="00AF5430">
        <w:rPr>
          <w:rFonts w:ascii="Times New Roman" w:hAnsi="Times New Roman" w:cs="Times New Roman"/>
          <w:sz w:val="24"/>
          <w:szCs w:val="24"/>
          <w:shd w:val="clear" w:color="auto" w:fill="FFFFFF"/>
        </w:rPr>
        <w:t xml:space="preserve">etroleum exporters globally </w:t>
      </w:r>
      <w:r>
        <w:rPr>
          <w:rFonts w:ascii="Times New Roman" w:hAnsi="Times New Roman" w:cs="Times New Roman"/>
          <w:sz w:val="24"/>
          <w:szCs w:val="24"/>
          <w:shd w:val="clear" w:color="auto" w:fill="FFFFFF"/>
        </w:rPr>
        <w:t>today</w:t>
      </w:r>
      <w:r w:rsidR="00AF5430">
        <w:rPr>
          <w:rFonts w:ascii="Times New Roman" w:hAnsi="Times New Roman" w:cs="Times New Roman"/>
          <w:sz w:val="24"/>
          <w:szCs w:val="24"/>
          <w:shd w:val="clear" w:color="auto" w:fill="FFFFFF"/>
        </w:rPr>
        <w:t xml:space="preserve"> is Saudi Arabia, their economy</w:t>
      </w:r>
      <w:r>
        <w:rPr>
          <w:rFonts w:ascii="Times New Roman" w:hAnsi="Times New Roman" w:cs="Times New Roman"/>
          <w:sz w:val="24"/>
          <w:szCs w:val="24"/>
          <w:shd w:val="clear" w:color="auto" w:fill="FFFFFF"/>
        </w:rPr>
        <w:t xml:space="preserve"> </w:t>
      </w:r>
      <w:r w:rsidR="00AF5430">
        <w:rPr>
          <w:rFonts w:ascii="Times New Roman" w:hAnsi="Times New Roman" w:cs="Times New Roman"/>
          <w:sz w:val="24"/>
          <w:szCs w:val="24"/>
          <w:shd w:val="clear" w:color="auto" w:fill="FFFFFF"/>
        </w:rPr>
        <w:t>depends on the</w:t>
      </w:r>
      <w:r>
        <w:rPr>
          <w:rFonts w:ascii="Times New Roman" w:hAnsi="Times New Roman" w:cs="Times New Roman"/>
          <w:sz w:val="24"/>
          <w:szCs w:val="24"/>
          <w:shd w:val="clear" w:color="auto" w:fill="FFFFFF"/>
        </w:rPr>
        <w:t xml:space="preserve"> oil</w:t>
      </w:r>
      <w:r w:rsidR="00AF5430">
        <w:rPr>
          <w:rFonts w:ascii="Times New Roman" w:hAnsi="Times New Roman" w:cs="Times New Roman"/>
          <w:sz w:val="24"/>
          <w:szCs w:val="24"/>
          <w:shd w:val="clear" w:color="auto" w:fill="FFFFFF"/>
        </w:rPr>
        <w:t xml:space="preserve"> demand</w:t>
      </w:r>
      <w:r w:rsidR="00281520">
        <w:rPr>
          <w:rFonts w:ascii="Times New Roman" w:hAnsi="Times New Roman" w:cs="Times New Roman"/>
          <w:sz w:val="24"/>
          <w:szCs w:val="24"/>
          <w:shd w:val="clear" w:color="auto" w:fill="FFFFFF"/>
        </w:rPr>
        <w:t>.</w:t>
      </w:r>
      <w:r w:rsidR="008651BF">
        <w:rPr>
          <w:rFonts w:ascii="Times New Roman" w:hAnsi="Times New Roman" w:cs="Times New Roman"/>
          <w:sz w:val="24"/>
          <w:szCs w:val="24"/>
          <w:shd w:val="clear" w:color="auto" w:fill="FFFFFF"/>
        </w:rPr>
        <w:t xml:space="preserve"> </w:t>
      </w:r>
      <w:r w:rsidR="00D936D6">
        <w:rPr>
          <w:rFonts w:ascii="Times New Roman" w:hAnsi="Times New Roman" w:cs="Times New Roman"/>
          <w:sz w:val="24"/>
          <w:szCs w:val="24"/>
          <w:shd w:val="clear" w:color="auto" w:fill="FFFFFF"/>
        </w:rPr>
        <w:t>As a result, t</w:t>
      </w:r>
      <w:r w:rsidR="008651BF">
        <w:rPr>
          <w:rFonts w:ascii="Times New Roman" w:hAnsi="Times New Roman" w:cs="Times New Roman"/>
          <w:sz w:val="24"/>
          <w:szCs w:val="24"/>
          <w:shd w:val="clear" w:color="auto" w:fill="FFFFFF"/>
        </w:rPr>
        <w:t>he hea</w:t>
      </w:r>
      <w:r w:rsidR="00AF5430">
        <w:rPr>
          <w:rFonts w:ascii="Times New Roman" w:hAnsi="Times New Roman" w:cs="Times New Roman"/>
          <w:sz w:val="24"/>
          <w:szCs w:val="24"/>
          <w:shd w:val="clear" w:color="auto" w:fill="FFFFFF"/>
        </w:rPr>
        <w:t>lth care system in the country</w:t>
      </w:r>
      <w:r w:rsidR="008651BF">
        <w:rPr>
          <w:rFonts w:ascii="Times New Roman" w:hAnsi="Times New Roman" w:cs="Times New Roman"/>
          <w:sz w:val="24"/>
          <w:szCs w:val="24"/>
          <w:shd w:val="clear" w:color="auto" w:fill="FFFFFF"/>
        </w:rPr>
        <w:t xml:space="preserve"> has increased immensely</w:t>
      </w:r>
      <w:r w:rsidR="00AF5430">
        <w:rPr>
          <w:rFonts w:ascii="Times New Roman" w:hAnsi="Times New Roman" w:cs="Times New Roman"/>
          <w:sz w:val="24"/>
          <w:szCs w:val="24"/>
          <w:shd w:val="clear" w:color="auto" w:fill="FFFFFF"/>
        </w:rPr>
        <w:t xml:space="preserve"> over the past decades</w:t>
      </w:r>
      <w:r w:rsidR="00281520">
        <w:rPr>
          <w:rFonts w:ascii="Times New Roman" w:hAnsi="Times New Roman" w:cs="Times New Roman"/>
          <w:sz w:val="24"/>
          <w:szCs w:val="24"/>
          <w:shd w:val="clear" w:color="auto" w:fill="FFFFFF"/>
        </w:rPr>
        <w:t>. As of 2008, the heal</w:t>
      </w:r>
      <w:r w:rsidR="00AF5430">
        <w:rPr>
          <w:rFonts w:ascii="Times New Roman" w:hAnsi="Times New Roman" w:cs="Times New Roman"/>
          <w:sz w:val="24"/>
          <w:szCs w:val="24"/>
          <w:shd w:val="clear" w:color="auto" w:fill="FFFFFF"/>
        </w:rPr>
        <w:t>th-care services were provided free with no hidden charges</w:t>
      </w:r>
      <w:r w:rsidR="00281520">
        <w:rPr>
          <w:rFonts w:ascii="Times New Roman" w:hAnsi="Times New Roman" w:cs="Times New Roman"/>
          <w:sz w:val="24"/>
          <w:szCs w:val="24"/>
          <w:shd w:val="clear" w:color="auto" w:fill="FFFFFF"/>
        </w:rPr>
        <w:t xml:space="preserve"> t</w:t>
      </w:r>
      <w:r w:rsidR="008651BF">
        <w:rPr>
          <w:rFonts w:ascii="Times New Roman" w:hAnsi="Times New Roman" w:cs="Times New Roman"/>
          <w:sz w:val="24"/>
          <w:szCs w:val="24"/>
          <w:shd w:val="clear" w:color="auto" w:fill="FFFFFF"/>
        </w:rPr>
        <w:t xml:space="preserve">o its citizens who </w:t>
      </w:r>
      <w:r w:rsidR="00D936D6">
        <w:rPr>
          <w:rFonts w:ascii="Times New Roman" w:hAnsi="Times New Roman" w:cs="Times New Roman"/>
          <w:sz w:val="24"/>
          <w:szCs w:val="24"/>
          <w:shd w:val="clear" w:color="auto" w:fill="FFFFFF"/>
        </w:rPr>
        <w:t>are</w:t>
      </w:r>
      <w:r w:rsidR="008651BF">
        <w:rPr>
          <w:rFonts w:ascii="Times New Roman" w:hAnsi="Times New Roman" w:cs="Times New Roman"/>
          <w:sz w:val="24"/>
          <w:szCs w:val="24"/>
          <w:shd w:val="clear" w:color="auto" w:fill="FFFFFF"/>
        </w:rPr>
        <w:t xml:space="preserve"> in the public sector</w:t>
      </w:r>
      <w:r w:rsidR="00BB01C3">
        <w:rPr>
          <w:rFonts w:ascii="Times New Roman" w:hAnsi="Times New Roman" w:cs="Times New Roman"/>
          <w:sz w:val="24"/>
          <w:szCs w:val="24"/>
          <w:shd w:val="clear" w:color="auto" w:fill="FFFFFF"/>
        </w:rPr>
        <w:t xml:space="preserve"> as authorized by </w:t>
      </w:r>
      <w:r w:rsidR="008651BF">
        <w:rPr>
          <w:rFonts w:ascii="Times New Roman" w:hAnsi="Times New Roman" w:cs="Times New Roman"/>
          <w:sz w:val="24"/>
          <w:szCs w:val="24"/>
          <w:shd w:val="clear" w:color="auto" w:fill="FFFFFF"/>
        </w:rPr>
        <w:t>their Ministry of health department</w:t>
      </w:r>
      <w:r w:rsidR="004D1D2F">
        <w:rPr>
          <w:rFonts w:ascii="Times New Roman" w:hAnsi="Times New Roman" w:cs="Times New Roman"/>
          <w:sz w:val="24"/>
          <w:szCs w:val="24"/>
          <w:shd w:val="clear" w:color="auto" w:fill="FFFFFF"/>
        </w:rPr>
        <w:t xml:space="preserve"> </w:t>
      </w:r>
      <w:r w:rsidRPr="0062305B" w:rsidR="004D1D2F">
        <w:rPr>
          <w:rFonts w:ascii="Times New Roman" w:hAnsi="Times New Roman" w:cs="Times New Roman"/>
          <w:sz w:val="24"/>
          <w:szCs w:val="24"/>
          <w:shd w:val="clear" w:color="auto" w:fill="FFFFFF"/>
        </w:rPr>
        <w:t>(Al-</w:t>
      </w:r>
      <w:r w:rsidRPr="0062305B" w:rsidR="004D1D2F">
        <w:rPr>
          <w:rFonts w:ascii="Times New Roman" w:hAnsi="Times New Roman" w:cs="Times New Roman"/>
          <w:sz w:val="24"/>
          <w:szCs w:val="24"/>
          <w:shd w:val="clear" w:color="auto" w:fill="FFFFFF"/>
        </w:rPr>
        <w:t>Hanawi</w:t>
      </w:r>
      <w:r w:rsidRPr="0062305B" w:rsidR="004D1D2F">
        <w:rPr>
          <w:rFonts w:ascii="Times New Roman" w:hAnsi="Times New Roman" w:cs="Times New Roman"/>
          <w:sz w:val="24"/>
          <w:szCs w:val="24"/>
          <w:shd w:val="clear" w:color="auto" w:fill="FFFFFF"/>
        </w:rPr>
        <w:t xml:space="preserve"> et al</w:t>
      </w:r>
      <w:r w:rsidR="00D936D6">
        <w:rPr>
          <w:rFonts w:ascii="Times New Roman" w:hAnsi="Times New Roman" w:cs="Times New Roman"/>
          <w:sz w:val="24"/>
          <w:szCs w:val="24"/>
          <w:shd w:val="clear" w:color="auto" w:fill="FFFFFF"/>
        </w:rPr>
        <w:t>.</w:t>
      </w:r>
      <w:r w:rsidRPr="0062305B" w:rsidR="004D1D2F">
        <w:rPr>
          <w:rFonts w:ascii="Times New Roman" w:hAnsi="Times New Roman" w:cs="Times New Roman"/>
          <w:sz w:val="24"/>
          <w:szCs w:val="24"/>
          <w:shd w:val="clear" w:color="auto" w:fill="FFFFFF"/>
        </w:rPr>
        <w:t>, 2019)</w:t>
      </w:r>
      <w:r w:rsidR="008651BF">
        <w:rPr>
          <w:rFonts w:ascii="Times New Roman" w:hAnsi="Times New Roman" w:cs="Times New Roman"/>
          <w:sz w:val="24"/>
          <w:szCs w:val="24"/>
          <w:shd w:val="clear" w:color="auto" w:fill="FFFFFF"/>
        </w:rPr>
        <w:t>. For them, health-care is a right and not a choice, and public funds fund it. Saudi Arabia</w:t>
      </w:r>
      <w:r w:rsidR="00AF5430">
        <w:rPr>
          <w:rFonts w:ascii="Times New Roman" w:hAnsi="Times New Roman" w:cs="Times New Roman"/>
          <w:sz w:val="24"/>
          <w:szCs w:val="24"/>
          <w:shd w:val="clear" w:color="auto" w:fill="FFFFFF"/>
        </w:rPr>
        <w:t>’s Ministry of Health</w:t>
      </w:r>
      <w:r w:rsidR="00454CC9">
        <w:rPr>
          <w:rFonts w:ascii="Times New Roman" w:hAnsi="Times New Roman" w:cs="Times New Roman"/>
          <w:sz w:val="24"/>
          <w:szCs w:val="24"/>
          <w:shd w:val="clear" w:color="auto" w:fill="FFFFFF"/>
        </w:rPr>
        <w:t xml:space="preserve"> is the largest supplier of health care resources</w:t>
      </w:r>
      <w:r w:rsidR="008651BF">
        <w:rPr>
          <w:rFonts w:ascii="Times New Roman" w:hAnsi="Times New Roman" w:cs="Times New Roman"/>
          <w:sz w:val="24"/>
          <w:szCs w:val="24"/>
          <w:shd w:val="clear" w:color="auto" w:fill="FFFFFF"/>
        </w:rPr>
        <w:t xml:space="preserve"> in the country when it comes to the</w:t>
      </w:r>
      <w:r w:rsidR="00BB01C3">
        <w:rPr>
          <w:rFonts w:ascii="Times New Roman" w:hAnsi="Times New Roman" w:cs="Times New Roman"/>
          <w:sz w:val="24"/>
          <w:szCs w:val="24"/>
          <w:shd w:val="clear" w:color="auto" w:fill="FFFFFF"/>
        </w:rPr>
        <w:t xml:space="preserve"> care of inpatients</w:t>
      </w:r>
      <w:r w:rsidR="008651BF">
        <w:rPr>
          <w:rFonts w:ascii="Times New Roman" w:hAnsi="Times New Roman" w:cs="Times New Roman"/>
          <w:sz w:val="24"/>
          <w:szCs w:val="24"/>
          <w:shd w:val="clear" w:color="auto" w:fill="FFFFFF"/>
        </w:rPr>
        <w:t>, then followed by private sectors</w:t>
      </w:r>
      <w:r w:rsidR="00BB01C3">
        <w:rPr>
          <w:rFonts w:ascii="Times New Roman" w:hAnsi="Times New Roman" w:cs="Times New Roman"/>
          <w:sz w:val="24"/>
          <w:szCs w:val="24"/>
          <w:shd w:val="clear" w:color="auto" w:fill="FFFFFF"/>
        </w:rPr>
        <w:t xml:space="preserve"> and other government facilities. Despite the many successes in the Saudi Arabia health care </w:t>
      </w:r>
      <w:r w:rsidRPr="00394275" w:rsidR="00BB01C3">
        <w:rPr>
          <w:rFonts w:ascii="Times New Roman" w:hAnsi="Times New Roman" w:cs="Times New Roman"/>
          <w:sz w:val="24"/>
          <w:szCs w:val="24"/>
          <w:shd w:val="clear" w:color="auto" w:fill="FFFFFF"/>
        </w:rPr>
        <w:t xml:space="preserve">system, there are a few challenges that they face, and the main one is the privatization of </w:t>
      </w:r>
      <w:r w:rsidRPr="00394275" w:rsidR="00394275">
        <w:rPr>
          <w:rFonts w:ascii="Times New Roman" w:hAnsi="Times New Roman" w:cs="Times New Roman"/>
          <w:sz w:val="24"/>
          <w:szCs w:val="24"/>
          <w:shd w:val="clear" w:color="auto" w:fill="FFFFFF"/>
        </w:rPr>
        <w:t xml:space="preserve">public </w:t>
      </w:r>
      <w:r w:rsidRPr="00394275" w:rsidR="00BB01C3">
        <w:rPr>
          <w:rFonts w:ascii="Times New Roman" w:hAnsi="Times New Roman" w:cs="Times New Roman"/>
          <w:sz w:val="24"/>
          <w:szCs w:val="24"/>
          <w:shd w:val="clear" w:color="auto" w:fill="FFFFFF"/>
        </w:rPr>
        <w:t xml:space="preserve">hospitals due to global budget constraints. The privatization of these governmental hospitals, in turn, </w:t>
      </w:r>
      <w:r w:rsidRPr="00394275" w:rsidR="004137CE">
        <w:rPr>
          <w:rFonts w:ascii="Times New Roman" w:hAnsi="Times New Roman" w:cs="Times New Roman"/>
          <w:sz w:val="24"/>
          <w:szCs w:val="24"/>
          <w:shd w:val="clear" w:color="auto" w:fill="FFFFFF"/>
        </w:rPr>
        <w:t xml:space="preserve">will </w:t>
      </w:r>
      <w:r w:rsidRPr="00394275" w:rsidR="00BB01C3">
        <w:rPr>
          <w:rFonts w:ascii="Times New Roman" w:hAnsi="Times New Roman" w:cs="Times New Roman"/>
          <w:sz w:val="24"/>
          <w:szCs w:val="24"/>
          <w:shd w:val="clear" w:color="auto" w:fill="FFFFFF"/>
        </w:rPr>
        <w:t>introduce private insurance companies and this</w:t>
      </w:r>
      <w:r w:rsidRPr="00394275" w:rsidR="004137CE">
        <w:rPr>
          <w:rFonts w:ascii="Times New Roman" w:hAnsi="Times New Roman" w:cs="Times New Roman"/>
          <w:sz w:val="24"/>
          <w:szCs w:val="24"/>
          <w:shd w:val="clear" w:color="auto" w:fill="FFFFFF"/>
        </w:rPr>
        <w:t xml:space="preserve"> will affect</w:t>
      </w:r>
      <w:r w:rsidRPr="00394275" w:rsidR="00BB01C3">
        <w:rPr>
          <w:rFonts w:ascii="Times New Roman" w:hAnsi="Times New Roman" w:cs="Times New Roman"/>
          <w:sz w:val="24"/>
          <w:szCs w:val="24"/>
          <w:shd w:val="clear" w:color="auto" w:fill="FFFFFF"/>
        </w:rPr>
        <w:t xml:space="preserve"> the </w:t>
      </w:r>
      <w:r w:rsidRPr="00394275" w:rsidR="004137CE">
        <w:rPr>
          <w:rFonts w:ascii="Times New Roman" w:hAnsi="Times New Roman" w:cs="Times New Roman"/>
          <w:sz w:val="24"/>
          <w:szCs w:val="24"/>
          <w:shd w:val="clear" w:color="auto" w:fill="FFFFFF"/>
        </w:rPr>
        <w:t>health care providers in the country since the citizens will be required to pay higher costs to get quality medical services</w:t>
      </w:r>
      <w:r w:rsidR="0062305B">
        <w:rPr>
          <w:rFonts w:ascii="Times New Roman" w:hAnsi="Times New Roman" w:cs="Times New Roman"/>
          <w:sz w:val="24"/>
          <w:szCs w:val="24"/>
          <w:shd w:val="clear" w:color="auto" w:fill="FFFFFF"/>
        </w:rPr>
        <w:t xml:space="preserve"> </w:t>
      </w:r>
    </w:p>
    <w:p w:rsidR="00D742FB" w:rsidRPr="004D1D2F" w:rsidP="005C5A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health care industry is mostly the largest in</w:t>
      </w:r>
      <w:r w:rsidR="005020BC">
        <w:rPr>
          <w:rFonts w:ascii="Times New Roman" w:hAnsi="Times New Roman" w:cs="Times New Roman"/>
          <w:sz w:val="24"/>
          <w:szCs w:val="24"/>
        </w:rPr>
        <w:t xml:space="preserve"> most states, and it is changing rapidly due to globalization, new technology, and emerging of new diseases. </w:t>
      </w:r>
      <w:r w:rsidR="00490DDC">
        <w:rPr>
          <w:rFonts w:ascii="Times New Roman" w:hAnsi="Times New Roman" w:cs="Times New Roman"/>
          <w:sz w:val="24"/>
          <w:szCs w:val="24"/>
        </w:rPr>
        <w:t xml:space="preserve">As mentioned earlier, information asymmetry causes a discrepancy in this case between a </w:t>
      </w:r>
      <w:r w:rsidR="00454CC9">
        <w:rPr>
          <w:rFonts w:ascii="Times New Roman" w:hAnsi="Times New Roman" w:cs="Times New Roman"/>
          <w:sz w:val="24"/>
          <w:szCs w:val="24"/>
        </w:rPr>
        <w:t>patient and a doctor; the physician</w:t>
      </w:r>
      <w:r w:rsidR="00490DDC">
        <w:rPr>
          <w:rFonts w:ascii="Times New Roman" w:hAnsi="Times New Roman" w:cs="Times New Roman"/>
          <w:sz w:val="24"/>
          <w:szCs w:val="24"/>
        </w:rPr>
        <w:t xml:space="preserve"> has the upper hand when it comes to the medicine world</w:t>
      </w:r>
      <w:r w:rsidR="004D1D2F">
        <w:rPr>
          <w:rFonts w:ascii="Times New Roman" w:hAnsi="Times New Roman" w:cs="Times New Roman"/>
          <w:sz w:val="24"/>
          <w:szCs w:val="24"/>
        </w:rPr>
        <w:t xml:space="preserve"> </w:t>
      </w:r>
      <w:r w:rsidRPr="004D1D2F" w:rsidR="004D1D2F">
        <w:rPr>
          <w:rFonts w:ascii="Times New Roman" w:hAnsi="Times New Roman" w:cs="Times New Roman"/>
          <w:sz w:val="24"/>
          <w:szCs w:val="24"/>
        </w:rPr>
        <w:t>(</w:t>
      </w:r>
      <w:r w:rsidRPr="004D1D2F" w:rsidR="004D1D2F">
        <w:rPr>
          <w:rFonts w:ascii="Times New Roman" w:hAnsi="Times New Roman" w:cs="Times New Roman"/>
          <w:sz w:val="24"/>
          <w:szCs w:val="24"/>
          <w:shd w:val="clear" w:color="auto" w:fill="FFFFFF"/>
        </w:rPr>
        <w:t xml:space="preserve">Major, </w:t>
      </w:r>
      <w:r w:rsidR="004D1D2F">
        <w:rPr>
          <w:rFonts w:ascii="Times New Roman" w:hAnsi="Times New Roman" w:cs="Times New Roman"/>
          <w:sz w:val="24"/>
          <w:szCs w:val="24"/>
          <w:shd w:val="clear" w:color="auto" w:fill="FFFFFF"/>
        </w:rPr>
        <w:t>2019)</w:t>
      </w:r>
      <w:r w:rsidR="00490DDC">
        <w:rPr>
          <w:rFonts w:ascii="Times New Roman" w:hAnsi="Times New Roman" w:cs="Times New Roman"/>
          <w:sz w:val="24"/>
          <w:szCs w:val="24"/>
        </w:rPr>
        <w:t>. In that, the doctor has a l</w:t>
      </w:r>
      <w:r w:rsidR="00454CC9">
        <w:rPr>
          <w:rFonts w:ascii="Times New Roman" w:hAnsi="Times New Roman" w:cs="Times New Roman"/>
          <w:sz w:val="24"/>
          <w:szCs w:val="24"/>
        </w:rPr>
        <w:t>ot of information on the patient’s disease but depending</w:t>
      </w:r>
      <w:r w:rsidR="00383834">
        <w:rPr>
          <w:rFonts w:ascii="Times New Roman" w:hAnsi="Times New Roman" w:cs="Times New Roman"/>
          <w:sz w:val="24"/>
          <w:szCs w:val="24"/>
        </w:rPr>
        <w:t xml:space="preserve"> on the</w:t>
      </w:r>
      <w:r w:rsidR="00454CC9">
        <w:rPr>
          <w:rFonts w:ascii="Times New Roman" w:hAnsi="Times New Roman" w:cs="Times New Roman"/>
          <w:sz w:val="24"/>
          <w:szCs w:val="24"/>
        </w:rPr>
        <w:t xml:space="preserve"> budget the patient has</w:t>
      </w:r>
      <w:r w:rsidR="00383834">
        <w:rPr>
          <w:rFonts w:ascii="Times New Roman" w:hAnsi="Times New Roman" w:cs="Times New Roman"/>
          <w:sz w:val="24"/>
          <w:szCs w:val="24"/>
        </w:rPr>
        <w:t>, the doctor recommends a low-quality medication for the patient based on the</w:t>
      </w:r>
      <w:r w:rsidR="00454CC9">
        <w:rPr>
          <w:rFonts w:ascii="Times New Roman" w:hAnsi="Times New Roman" w:cs="Times New Roman"/>
          <w:sz w:val="24"/>
          <w:szCs w:val="24"/>
        </w:rPr>
        <w:t xml:space="preserve"> budget of the patient. </w:t>
      </w:r>
      <w:r w:rsidR="00383834">
        <w:rPr>
          <w:rFonts w:ascii="Times New Roman" w:hAnsi="Times New Roman" w:cs="Times New Roman"/>
          <w:sz w:val="24"/>
          <w:szCs w:val="24"/>
        </w:rPr>
        <w:t>Such activity brings about</w:t>
      </w:r>
      <w:r w:rsidR="00490DDC">
        <w:rPr>
          <w:rFonts w:ascii="Times New Roman" w:hAnsi="Times New Roman" w:cs="Times New Roman"/>
          <w:sz w:val="24"/>
          <w:szCs w:val="24"/>
        </w:rPr>
        <w:t xml:space="preserve"> the introduction of low-quality medicines in</w:t>
      </w:r>
      <w:r w:rsidR="00383834">
        <w:rPr>
          <w:rFonts w:ascii="Times New Roman" w:hAnsi="Times New Roman" w:cs="Times New Roman"/>
          <w:sz w:val="24"/>
          <w:szCs w:val="24"/>
        </w:rPr>
        <w:t xml:space="preserve"> the market that </w:t>
      </w:r>
      <w:r w:rsidR="00490DDC">
        <w:rPr>
          <w:rFonts w:ascii="Times New Roman" w:hAnsi="Times New Roman" w:cs="Times New Roman"/>
          <w:sz w:val="24"/>
          <w:szCs w:val="24"/>
        </w:rPr>
        <w:t>is generi</w:t>
      </w:r>
      <w:r w:rsidR="00383834">
        <w:rPr>
          <w:rFonts w:ascii="Times New Roman" w:hAnsi="Times New Roman" w:cs="Times New Roman"/>
          <w:sz w:val="24"/>
          <w:szCs w:val="24"/>
        </w:rPr>
        <w:t xml:space="preserve">c, putting the high-quality medicine out of business. In the long run, these medicines have side effects that might affect a patient's well-being since they are not manufactured </w:t>
      </w:r>
      <w:r w:rsidR="004D1D2F">
        <w:rPr>
          <w:rFonts w:ascii="Times New Roman" w:hAnsi="Times New Roman" w:cs="Times New Roman"/>
          <w:sz w:val="24"/>
          <w:szCs w:val="24"/>
        </w:rPr>
        <w:t xml:space="preserve">with quality substances </w:t>
      </w:r>
    </w:p>
    <w:p w:rsidR="00472D09" w:rsidP="004D1D2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insurance sector, the insurance provider can </w:t>
      </w:r>
      <w:r w:rsidR="004030DF">
        <w:rPr>
          <w:rFonts w:ascii="Times New Roman" w:hAnsi="Times New Roman" w:cs="Times New Roman"/>
          <w:sz w:val="24"/>
          <w:szCs w:val="24"/>
        </w:rPr>
        <w:t xml:space="preserve">offer a standardized price </w:t>
      </w:r>
      <w:r w:rsidR="001C5E3A">
        <w:rPr>
          <w:rFonts w:ascii="Times New Roman" w:hAnsi="Times New Roman" w:cs="Times New Roman"/>
          <w:sz w:val="24"/>
          <w:szCs w:val="24"/>
        </w:rPr>
        <w:t>to individuals</w:t>
      </w:r>
      <w:r w:rsidR="005C5AEC">
        <w:rPr>
          <w:rFonts w:ascii="Times New Roman" w:hAnsi="Times New Roman" w:cs="Times New Roman"/>
          <w:sz w:val="24"/>
          <w:szCs w:val="24"/>
        </w:rPr>
        <w:t xml:space="preserve"> who want to buy health care co</w:t>
      </w:r>
      <w:r w:rsidR="00BB23E8">
        <w:rPr>
          <w:rFonts w:ascii="Times New Roman" w:hAnsi="Times New Roman" w:cs="Times New Roman"/>
          <w:sz w:val="24"/>
          <w:szCs w:val="24"/>
        </w:rPr>
        <w:t>verage. If their health situations are different in that one individual is healthy, and the other is unhealthy, chances are the healthy individual will not want to purchase the cover because of</w:t>
      </w:r>
      <w:r w:rsidR="004030DF">
        <w:rPr>
          <w:rFonts w:ascii="Times New Roman" w:hAnsi="Times New Roman" w:cs="Times New Roman"/>
          <w:sz w:val="24"/>
          <w:szCs w:val="24"/>
        </w:rPr>
        <w:t xml:space="preserve"> the standardized rates</w:t>
      </w:r>
      <w:r w:rsidR="004D1D2F">
        <w:rPr>
          <w:rFonts w:ascii="Times New Roman" w:hAnsi="Times New Roman" w:cs="Times New Roman"/>
          <w:sz w:val="24"/>
          <w:szCs w:val="24"/>
        </w:rPr>
        <w:t xml:space="preserve"> </w:t>
      </w:r>
      <w:r w:rsidRPr="004D1D2F" w:rsidR="004D1D2F">
        <w:rPr>
          <w:rFonts w:ascii="Times New Roman" w:hAnsi="Times New Roman" w:cs="Times New Roman"/>
          <w:sz w:val="24"/>
          <w:szCs w:val="24"/>
        </w:rPr>
        <w:t>(</w:t>
      </w:r>
      <w:r w:rsidRPr="004D1D2F" w:rsidR="004D1D2F">
        <w:rPr>
          <w:rFonts w:ascii="Times New Roman" w:hAnsi="Times New Roman" w:cs="Times New Roman"/>
          <w:sz w:val="24"/>
          <w:szCs w:val="24"/>
          <w:shd w:val="clear" w:color="auto" w:fill="FFFFFF"/>
        </w:rPr>
        <w:t xml:space="preserve">Major, </w:t>
      </w:r>
      <w:r w:rsidR="004D1D2F">
        <w:rPr>
          <w:rFonts w:ascii="Times New Roman" w:hAnsi="Times New Roman" w:cs="Times New Roman"/>
          <w:sz w:val="24"/>
          <w:szCs w:val="24"/>
          <w:shd w:val="clear" w:color="auto" w:fill="FFFFFF"/>
        </w:rPr>
        <w:t>2019)</w:t>
      </w:r>
      <w:r w:rsidR="00BB23E8">
        <w:rPr>
          <w:rFonts w:ascii="Times New Roman" w:hAnsi="Times New Roman" w:cs="Times New Roman"/>
          <w:sz w:val="24"/>
          <w:szCs w:val="24"/>
        </w:rPr>
        <w:t>. On the other hand, the unhealthy individual will be ecstatic because the premium has been slashed from the original price and works in their favor. In the end, the insurance company may go bankrupt</w:t>
      </w:r>
      <w:r>
        <w:rPr>
          <w:rFonts w:ascii="Times New Roman" w:hAnsi="Times New Roman" w:cs="Times New Roman"/>
          <w:sz w:val="24"/>
          <w:szCs w:val="24"/>
        </w:rPr>
        <w:t xml:space="preserve"> because the claims from the unhealthy individual exceeded the premiums that were gathered from the cli</w:t>
      </w:r>
      <w:r w:rsidR="004D1D2F">
        <w:rPr>
          <w:rFonts w:ascii="Times New Roman" w:hAnsi="Times New Roman" w:cs="Times New Roman"/>
          <w:sz w:val="24"/>
          <w:szCs w:val="24"/>
        </w:rPr>
        <w:t>ent resulting in market failure.</w:t>
      </w:r>
    </w:p>
    <w:p w:rsidR="004137CE" w:rsidP="003A112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8170C9">
        <w:rPr>
          <w:rFonts w:ascii="Times New Roman" w:hAnsi="Times New Roman" w:cs="Times New Roman"/>
          <w:sz w:val="24"/>
          <w:szCs w:val="24"/>
        </w:rPr>
        <w:t>In the Saudi Arabia health care sector</w:t>
      </w:r>
      <w:r w:rsidR="003A1122">
        <w:rPr>
          <w:rFonts w:ascii="Times New Roman" w:hAnsi="Times New Roman" w:cs="Times New Roman"/>
          <w:sz w:val="24"/>
          <w:szCs w:val="24"/>
        </w:rPr>
        <w:t xml:space="preserve">, to stop information asymmetry from taking place, the industry should have open discussions about the plans they are embarking on making to ensure quality health care for its citizens. In that, they should have open meetings with members of the public, such as qualified doctors who know different illnesses known to men to discuss the effective </w:t>
      </w:r>
      <w:r w:rsidR="007213AF">
        <w:rPr>
          <w:rFonts w:ascii="Times New Roman" w:hAnsi="Times New Roman" w:cs="Times New Roman"/>
          <w:sz w:val="24"/>
          <w:szCs w:val="24"/>
        </w:rPr>
        <w:t>medications for such diseases in</w:t>
      </w:r>
      <w:r w:rsidR="003A1122">
        <w:rPr>
          <w:rFonts w:ascii="Times New Roman" w:hAnsi="Times New Roman" w:cs="Times New Roman"/>
          <w:sz w:val="24"/>
          <w:szCs w:val="24"/>
        </w:rPr>
        <w:t xml:space="preserve"> combat</w:t>
      </w:r>
      <w:r w:rsidR="007213AF">
        <w:rPr>
          <w:rFonts w:ascii="Times New Roman" w:hAnsi="Times New Roman" w:cs="Times New Roman"/>
          <w:sz w:val="24"/>
          <w:szCs w:val="24"/>
        </w:rPr>
        <w:t>ing</w:t>
      </w:r>
      <w:r w:rsidR="003A1122">
        <w:rPr>
          <w:rFonts w:ascii="Times New Roman" w:hAnsi="Times New Roman" w:cs="Times New Roman"/>
          <w:sz w:val="24"/>
          <w:szCs w:val="24"/>
        </w:rPr>
        <w:t xml:space="preserve"> the rise of generic </w:t>
      </w:r>
      <w:r w:rsidR="002A2A18">
        <w:rPr>
          <w:rFonts w:ascii="Times New Roman" w:hAnsi="Times New Roman" w:cs="Times New Roman"/>
          <w:sz w:val="24"/>
          <w:szCs w:val="24"/>
        </w:rPr>
        <w:t>drugs in the market (</w:t>
      </w:r>
      <w:r w:rsidR="002A2A18">
        <w:rPr>
          <w:rFonts w:ascii="Times New Roman" w:hAnsi="Times New Roman" w:cs="Times New Roman"/>
          <w:sz w:val="24"/>
          <w:szCs w:val="24"/>
          <w:shd w:val="clear" w:color="auto" w:fill="FFFFFF"/>
        </w:rPr>
        <w:t>Billett</w:t>
      </w:r>
      <w:r w:rsidR="002A2A18">
        <w:rPr>
          <w:rFonts w:ascii="Times New Roman" w:hAnsi="Times New Roman" w:cs="Times New Roman"/>
          <w:sz w:val="24"/>
          <w:szCs w:val="24"/>
          <w:shd w:val="clear" w:color="auto" w:fill="FFFFFF"/>
        </w:rPr>
        <w:t xml:space="preserve"> et al</w:t>
      </w:r>
      <w:r w:rsidR="00D936D6">
        <w:rPr>
          <w:rFonts w:ascii="Times New Roman" w:hAnsi="Times New Roman" w:cs="Times New Roman"/>
          <w:sz w:val="24"/>
          <w:szCs w:val="24"/>
          <w:shd w:val="clear" w:color="auto" w:fill="FFFFFF"/>
        </w:rPr>
        <w:t>.</w:t>
      </w:r>
      <w:r w:rsidR="002A2A18">
        <w:rPr>
          <w:rFonts w:ascii="Times New Roman" w:hAnsi="Times New Roman" w:cs="Times New Roman"/>
          <w:sz w:val="24"/>
          <w:szCs w:val="24"/>
          <w:shd w:val="clear" w:color="auto" w:fill="FFFFFF"/>
        </w:rPr>
        <w:t xml:space="preserve">, </w:t>
      </w:r>
      <w:r w:rsidRPr="002A2A18" w:rsidR="002A2A18">
        <w:rPr>
          <w:rFonts w:ascii="Times New Roman" w:hAnsi="Times New Roman" w:cs="Times New Roman"/>
          <w:sz w:val="24"/>
          <w:szCs w:val="24"/>
          <w:shd w:val="clear" w:color="auto" w:fill="FFFFFF"/>
        </w:rPr>
        <w:t>2017)</w:t>
      </w:r>
      <w:r w:rsidR="002A2A18">
        <w:rPr>
          <w:rFonts w:ascii="Times New Roman" w:hAnsi="Times New Roman" w:cs="Times New Roman"/>
          <w:sz w:val="24"/>
          <w:szCs w:val="24"/>
          <w:shd w:val="clear" w:color="auto" w:fill="FFFFFF"/>
        </w:rPr>
        <w:t xml:space="preserve">. </w:t>
      </w:r>
      <w:r w:rsidR="00317AB4">
        <w:rPr>
          <w:rFonts w:ascii="Times New Roman" w:hAnsi="Times New Roman" w:cs="Times New Roman"/>
          <w:sz w:val="24"/>
          <w:szCs w:val="24"/>
        </w:rPr>
        <w:t>During these</w:t>
      </w:r>
      <w:r w:rsidR="003A1122">
        <w:rPr>
          <w:rFonts w:ascii="Times New Roman" w:hAnsi="Times New Roman" w:cs="Times New Roman"/>
          <w:sz w:val="24"/>
          <w:szCs w:val="24"/>
        </w:rPr>
        <w:t xml:space="preserve"> discussions, the parties involved should not be double-sided. Instead, </w:t>
      </w:r>
      <w:r w:rsidR="00317AB4">
        <w:rPr>
          <w:rFonts w:ascii="Times New Roman" w:hAnsi="Times New Roman" w:cs="Times New Roman"/>
          <w:sz w:val="24"/>
          <w:szCs w:val="24"/>
        </w:rPr>
        <w:t xml:space="preserve">they should </w:t>
      </w:r>
      <w:r w:rsidR="003A1122">
        <w:rPr>
          <w:rFonts w:ascii="Times New Roman" w:hAnsi="Times New Roman" w:cs="Times New Roman"/>
          <w:sz w:val="24"/>
          <w:szCs w:val="24"/>
        </w:rPr>
        <w:t>have the best interest of the patients and citizens alike at heart.</w:t>
      </w:r>
      <w:r w:rsidR="00317AB4">
        <w:rPr>
          <w:rFonts w:ascii="Times New Roman" w:hAnsi="Times New Roman" w:cs="Times New Roman"/>
          <w:sz w:val="24"/>
          <w:szCs w:val="24"/>
        </w:rPr>
        <w:t xml:space="preserve"> Once this is established, the parties involved can come up with a market price that will be pocket friendly to the patients. That way, the need for subsidiary products will reduce together with cases of side effects that were with the generic products. </w:t>
      </w:r>
    </w:p>
    <w:p w:rsidR="00317AB4" w:rsidP="003A112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Again, d</w:t>
      </w:r>
      <w:r w:rsidR="006975F2">
        <w:rPr>
          <w:rFonts w:ascii="Times New Roman" w:hAnsi="Times New Roman" w:cs="Times New Roman"/>
          <w:sz w:val="24"/>
          <w:szCs w:val="24"/>
        </w:rPr>
        <w:t xml:space="preserve">ue to the privatization </w:t>
      </w:r>
      <w:r w:rsidR="00454CC9">
        <w:rPr>
          <w:rFonts w:ascii="Times New Roman" w:hAnsi="Times New Roman" w:cs="Times New Roman"/>
          <w:sz w:val="24"/>
          <w:szCs w:val="24"/>
        </w:rPr>
        <w:t xml:space="preserve">of </w:t>
      </w:r>
      <w:r w:rsidR="006975F2">
        <w:rPr>
          <w:rFonts w:ascii="Times New Roman" w:hAnsi="Times New Roman" w:cs="Times New Roman"/>
          <w:sz w:val="24"/>
          <w:szCs w:val="24"/>
        </w:rPr>
        <w:t>Saudi Arabia</w:t>
      </w:r>
      <w:r w:rsidR="00454CC9">
        <w:rPr>
          <w:rFonts w:ascii="Times New Roman" w:hAnsi="Times New Roman" w:cs="Times New Roman"/>
          <w:sz w:val="24"/>
          <w:szCs w:val="24"/>
        </w:rPr>
        <w:t>’s public hospitals,</w:t>
      </w:r>
      <w:r w:rsidR="006975F2">
        <w:rPr>
          <w:rFonts w:ascii="Times New Roman" w:hAnsi="Times New Roman" w:cs="Times New Roman"/>
          <w:sz w:val="24"/>
          <w:szCs w:val="24"/>
        </w:rPr>
        <w:t xml:space="preserve"> i</w:t>
      </w:r>
      <w:r w:rsidR="006F640C">
        <w:rPr>
          <w:rFonts w:ascii="Times New Roman" w:hAnsi="Times New Roman" w:cs="Times New Roman"/>
          <w:sz w:val="24"/>
          <w:szCs w:val="24"/>
        </w:rPr>
        <w:t>nsu</w:t>
      </w:r>
      <w:r w:rsidR="00454CC9">
        <w:rPr>
          <w:rFonts w:ascii="Times New Roman" w:hAnsi="Times New Roman" w:cs="Times New Roman"/>
          <w:sz w:val="24"/>
          <w:szCs w:val="24"/>
        </w:rPr>
        <w:t>rance companies in the country will increase</w:t>
      </w:r>
      <w:r w:rsidR="006F640C">
        <w:rPr>
          <w:rFonts w:ascii="Times New Roman" w:hAnsi="Times New Roman" w:cs="Times New Roman"/>
          <w:sz w:val="24"/>
          <w:szCs w:val="24"/>
        </w:rPr>
        <w:t>. The insurance companies should introduce policies that permit the insurance agent to ask an insurance buy</w:t>
      </w:r>
      <w:r>
        <w:rPr>
          <w:rFonts w:ascii="Times New Roman" w:hAnsi="Times New Roman" w:cs="Times New Roman"/>
          <w:sz w:val="24"/>
          <w:szCs w:val="24"/>
        </w:rPr>
        <w:t>er about their health status. This will help in advising</w:t>
      </w:r>
      <w:r w:rsidR="006F640C">
        <w:rPr>
          <w:rFonts w:ascii="Times New Roman" w:hAnsi="Times New Roman" w:cs="Times New Roman"/>
          <w:sz w:val="24"/>
          <w:szCs w:val="24"/>
        </w:rPr>
        <w:t xml:space="preserve"> them on the strategy to choose. That way, a healthy individual can also buy their insurance cover according to</w:t>
      </w:r>
      <w:r w:rsidR="0053500B">
        <w:rPr>
          <w:rFonts w:ascii="Times New Roman" w:hAnsi="Times New Roman" w:cs="Times New Roman"/>
          <w:sz w:val="24"/>
          <w:szCs w:val="24"/>
        </w:rPr>
        <w:t xml:space="preserve"> their budget due to the regulation.</w:t>
      </w:r>
    </w:p>
    <w:p w:rsidR="00394275" w:rsidP="001D4A2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past decades, the Saudi Arabia kingdom relied heavily on oil production as it was its primary</w:t>
      </w:r>
      <w:r w:rsidR="006121BB">
        <w:rPr>
          <w:rFonts w:ascii="Times New Roman" w:hAnsi="Times New Roman" w:cs="Times New Roman"/>
          <w:sz w:val="24"/>
          <w:szCs w:val="24"/>
        </w:rPr>
        <w:t xml:space="preserve"> source of income. But in the past few years, the oil demand has been low compared to the previous years, and the Prince of Saudi Arabia, together with members of his cabinet, created their vision 2030. In the vision, part of their policy was to start diversifying into other sources of </w:t>
      </w:r>
      <w:r w:rsidR="003B26F8">
        <w:rPr>
          <w:rFonts w:ascii="Times New Roman" w:hAnsi="Times New Roman" w:cs="Times New Roman"/>
          <w:sz w:val="24"/>
          <w:szCs w:val="24"/>
        </w:rPr>
        <w:t>income apart from oil, such as their tourist sites and developing their ports. As for the health-care plans, Saudi Arabia's vision 2030 points out the importance of privatization of the health-care facilities</w:t>
      </w:r>
      <w:r w:rsidR="00125843">
        <w:rPr>
          <w:rFonts w:ascii="Times New Roman" w:hAnsi="Times New Roman" w:cs="Times New Roman"/>
          <w:sz w:val="24"/>
          <w:szCs w:val="24"/>
        </w:rPr>
        <w:t xml:space="preserve"> (</w:t>
      </w:r>
      <w:r w:rsidR="00125843">
        <w:rPr>
          <w:rFonts w:ascii="Times New Roman" w:hAnsi="Times New Roman" w:cs="Times New Roman"/>
          <w:sz w:val="24"/>
          <w:szCs w:val="24"/>
          <w:shd w:val="clear" w:color="auto" w:fill="FFFFFF"/>
        </w:rPr>
        <w:t>Alharbi, 2018)</w:t>
      </w:r>
      <w:r w:rsidR="003B26F8">
        <w:rPr>
          <w:rFonts w:ascii="Times New Roman" w:hAnsi="Times New Roman" w:cs="Times New Roman"/>
          <w:sz w:val="24"/>
          <w:szCs w:val="24"/>
        </w:rPr>
        <w:t xml:space="preserve">. By doing so, the kingdom will increase the expenditure of these private sectors as a way of boosting the economy. </w:t>
      </w:r>
      <w:r w:rsidR="007213AF">
        <w:rPr>
          <w:rFonts w:ascii="Times New Roman" w:hAnsi="Times New Roman" w:cs="Times New Roman"/>
          <w:sz w:val="24"/>
          <w:szCs w:val="24"/>
        </w:rPr>
        <w:t>Some of the</w:t>
      </w:r>
      <w:r w:rsidR="003B26F8">
        <w:rPr>
          <w:rFonts w:ascii="Times New Roman" w:hAnsi="Times New Roman" w:cs="Times New Roman"/>
          <w:sz w:val="24"/>
          <w:szCs w:val="24"/>
        </w:rPr>
        <w:t xml:space="preserve"> </w:t>
      </w:r>
      <w:r w:rsidR="001D4A2C">
        <w:rPr>
          <w:rFonts w:ascii="Times New Roman" w:hAnsi="Times New Roman" w:cs="Times New Roman"/>
          <w:sz w:val="24"/>
          <w:szCs w:val="24"/>
        </w:rPr>
        <w:t>planned objectives</w:t>
      </w:r>
      <w:r w:rsidR="003B26F8">
        <w:rPr>
          <w:rFonts w:ascii="Times New Roman" w:hAnsi="Times New Roman" w:cs="Times New Roman"/>
          <w:sz w:val="24"/>
          <w:szCs w:val="24"/>
        </w:rPr>
        <w:t xml:space="preserve"> for the</w:t>
      </w:r>
      <w:r w:rsidR="001D4A2C">
        <w:rPr>
          <w:rFonts w:ascii="Times New Roman" w:hAnsi="Times New Roman" w:cs="Times New Roman"/>
          <w:sz w:val="24"/>
          <w:szCs w:val="24"/>
        </w:rPr>
        <w:t xml:space="preserve"> </w:t>
      </w:r>
      <w:r w:rsidR="001D4A2C">
        <w:rPr>
          <w:rFonts w:ascii="Times New Roman" w:hAnsi="Times New Roman" w:cs="Times New Roman"/>
          <w:sz w:val="24"/>
          <w:szCs w:val="24"/>
        </w:rPr>
        <w:t>vision 2030</w:t>
      </w:r>
      <w:r w:rsidR="003B26F8">
        <w:rPr>
          <w:rFonts w:ascii="Times New Roman" w:hAnsi="Times New Roman" w:cs="Times New Roman"/>
          <w:sz w:val="24"/>
          <w:szCs w:val="24"/>
        </w:rPr>
        <w:t xml:space="preserve"> of </w:t>
      </w:r>
      <w:r w:rsidR="001D4A2C">
        <w:rPr>
          <w:rFonts w:ascii="Times New Roman" w:hAnsi="Times New Roman" w:cs="Times New Roman"/>
          <w:sz w:val="24"/>
          <w:szCs w:val="24"/>
        </w:rPr>
        <w:t xml:space="preserve">health care </w:t>
      </w:r>
      <w:r w:rsidR="003B26F8">
        <w:rPr>
          <w:rFonts w:ascii="Times New Roman" w:hAnsi="Times New Roman" w:cs="Times New Roman"/>
          <w:sz w:val="24"/>
          <w:szCs w:val="24"/>
        </w:rPr>
        <w:t>privatization</w:t>
      </w:r>
      <w:r w:rsidR="007213AF">
        <w:rPr>
          <w:rFonts w:ascii="Times New Roman" w:hAnsi="Times New Roman" w:cs="Times New Roman"/>
          <w:sz w:val="24"/>
          <w:szCs w:val="24"/>
        </w:rPr>
        <w:t xml:space="preserve"> include ensuring</w:t>
      </w:r>
      <w:r w:rsidR="001D4A2C">
        <w:rPr>
          <w:rFonts w:ascii="Times New Roman" w:hAnsi="Times New Roman" w:cs="Times New Roman"/>
          <w:sz w:val="24"/>
          <w:szCs w:val="24"/>
        </w:rPr>
        <w:t xml:space="preserve"> there </w:t>
      </w:r>
      <w:r w:rsidR="007213AF">
        <w:rPr>
          <w:rFonts w:ascii="Times New Roman" w:hAnsi="Times New Roman" w:cs="Times New Roman"/>
          <w:sz w:val="24"/>
          <w:szCs w:val="24"/>
        </w:rPr>
        <w:t>are adequate medical supplies</w:t>
      </w:r>
      <w:r w:rsidR="001D4A2C">
        <w:rPr>
          <w:rFonts w:ascii="Times New Roman" w:hAnsi="Times New Roman" w:cs="Times New Roman"/>
          <w:sz w:val="24"/>
          <w:szCs w:val="24"/>
        </w:rPr>
        <w:t xml:space="preserve"> </w:t>
      </w:r>
      <w:r w:rsidR="007213AF">
        <w:rPr>
          <w:rFonts w:ascii="Times New Roman" w:hAnsi="Times New Roman" w:cs="Times New Roman"/>
          <w:sz w:val="24"/>
          <w:szCs w:val="24"/>
        </w:rPr>
        <w:t xml:space="preserve">and </w:t>
      </w:r>
      <w:r w:rsidR="00C43942">
        <w:rPr>
          <w:rFonts w:ascii="Times New Roman" w:hAnsi="Times New Roman" w:cs="Times New Roman"/>
          <w:sz w:val="24"/>
          <w:szCs w:val="24"/>
        </w:rPr>
        <w:t xml:space="preserve">enhancing the standards of the health </w:t>
      </w:r>
      <w:r w:rsidR="001D4A2C">
        <w:rPr>
          <w:rFonts w:ascii="Times New Roman" w:hAnsi="Times New Roman" w:cs="Times New Roman"/>
          <w:sz w:val="24"/>
          <w:szCs w:val="24"/>
        </w:rPr>
        <w:t>se</w:t>
      </w:r>
      <w:r w:rsidR="00C43942">
        <w:rPr>
          <w:rFonts w:ascii="Times New Roman" w:hAnsi="Times New Roman" w:cs="Times New Roman"/>
          <w:sz w:val="24"/>
          <w:szCs w:val="24"/>
        </w:rPr>
        <w:t>rvice administered</w:t>
      </w:r>
      <w:r w:rsidR="004C3085">
        <w:rPr>
          <w:rFonts w:ascii="Times New Roman" w:hAnsi="Times New Roman" w:cs="Times New Roman"/>
          <w:sz w:val="24"/>
          <w:szCs w:val="24"/>
        </w:rPr>
        <w:t xml:space="preserve"> upon </w:t>
      </w:r>
      <w:r w:rsidR="007213AF">
        <w:rPr>
          <w:rFonts w:ascii="Times New Roman" w:hAnsi="Times New Roman" w:cs="Times New Roman"/>
          <w:sz w:val="24"/>
          <w:szCs w:val="24"/>
        </w:rPr>
        <w:t xml:space="preserve">patients. Additionally, </w:t>
      </w:r>
      <w:r w:rsidR="001D4A2C">
        <w:rPr>
          <w:rFonts w:ascii="Times New Roman" w:hAnsi="Times New Roman" w:cs="Times New Roman"/>
          <w:sz w:val="24"/>
          <w:szCs w:val="24"/>
        </w:rPr>
        <w:t xml:space="preserve">improving the public health sector especially in regards to obesity and smoking of cigarettes, improve accountability of the health care workers </w:t>
      </w:r>
      <w:r w:rsidR="00516D2E">
        <w:rPr>
          <w:rFonts w:ascii="Times New Roman" w:hAnsi="Times New Roman" w:cs="Times New Roman"/>
          <w:sz w:val="24"/>
          <w:szCs w:val="24"/>
        </w:rPr>
        <w:t>in delivering high-quality care to patients and lastly improving the infrastructure of the hospital facilities and safe</w:t>
      </w:r>
      <w:r w:rsidR="00125843">
        <w:rPr>
          <w:rFonts w:ascii="Times New Roman" w:hAnsi="Times New Roman" w:cs="Times New Roman"/>
          <w:sz w:val="24"/>
          <w:szCs w:val="24"/>
        </w:rPr>
        <w:t xml:space="preserve">ty precautions of the hospitals </w:t>
      </w:r>
      <w:r w:rsidR="007213AF">
        <w:rPr>
          <w:rFonts w:ascii="Times New Roman" w:hAnsi="Times New Roman" w:cs="Times New Roman"/>
          <w:sz w:val="24"/>
          <w:szCs w:val="24"/>
        </w:rPr>
        <w:t xml:space="preserve">comes in </w:t>
      </w:r>
      <w:r w:rsidR="00125843">
        <w:rPr>
          <w:rFonts w:ascii="Times New Roman" w:hAnsi="Times New Roman" w:cs="Times New Roman"/>
          <w:sz w:val="24"/>
          <w:szCs w:val="24"/>
        </w:rPr>
        <w:t>(</w:t>
      </w:r>
      <w:r w:rsidR="00125843">
        <w:rPr>
          <w:rFonts w:ascii="Times New Roman" w:hAnsi="Times New Roman" w:cs="Times New Roman"/>
          <w:sz w:val="24"/>
          <w:szCs w:val="24"/>
          <w:shd w:val="clear" w:color="auto" w:fill="FFFFFF"/>
        </w:rPr>
        <w:t>Alharbi</w:t>
      </w:r>
      <w:r w:rsidR="00125843">
        <w:rPr>
          <w:rFonts w:ascii="Times New Roman" w:hAnsi="Times New Roman" w:cs="Times New Roman"/>
          <w:sz w:val="24"/>
          <w:szCs w:val="24"/>
          <w:shd w:val="clear" w:color="auto" w:fill="FFFFFF"/>
        </w:rPr>
        <w:t>, 2018)</w:t>
      </w:r>
      <w:r w:rsidR="00125843">
        <w:rPr>
          <w:rFonts w:ascii="Times New Roman" w:hAnsi="Times New Roman" w:cs="Times New Roman"/>
          <w:sz w:val="24"/>
          <w:szCs w:val="24"/>
        </w:rPr>
        <w:t>.</w:t>
      </w:r>
      <w:r w:rsidR="007D728A">
        <w:rPr>
          <w:rFonts w:ascii="Times New Roman" w:hAnsi="Times New Roman" w:cs="Times New Roman"/>
          <w:sz w:val="24"/>
          <w:szCs w:val="24"/>
        </w:rPr>
        <w:t xml:space="preserve"> </w:t>
      </w:r>
    </w:p>
    <w:p w:rsidR="007D728A" w:rsidP="001D4A2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to the above plans, the vision 2030 policy has its challenges as well. </w:t>
      </w:r>
      <w:r w:rsidR="0051593B">
        <w:rPr>
          <w:rFonts w:ascii="Times New Roman" w:hAnsi="Times New Roman" w:cs="Times New Roman"/>
          <w:sz w:val="24"/>
          <w:szCs w:val="24"/>
        </w:rPr>
        <w:t>The number of nurses has decreased because</w:t>
      </w:r>
      <w:r w:rsidR="00BE2CE7">
        <w:rPr>
          <w:rFonts w:ascii="Times New Roman" w:hAnsi="Times New Roman" w:cs="Times New Roman"/>
          <w:sz w:val="24"/>
          <w:szCs w:val="24"/>
        </w:rPr>
        <w:t xml:space="preserve"> a career in nursing in the country</w:t>
      </w:r>
      <w:r w:rsidR="0051593B">
        <w:rPr>
          <w:rFonts w:ascii="Times New Roman" w:hAnsi="Times New Roman" w:cs="Times New Roman"/>
          <w:sz w:val="24"/>
          <w:szCs w:val="24"/>
        </w:rPr>
        <w:t xml:space="preserve"> is considered a</w:t>
      </w:r>
      <w:r w:rsidR="00BE2CE7">
        <w:rPr>
          <w:rFonts w:ascii="Times New Roman" w:hAnsi="Times New Roman" w:cs="Times New Roman"/>
          <w:sz w:val="24"/>
          <w:szCs w:val="24"/>
        </w:rPr>
        <w:t>s a</w:t>
      </w:r>
      <w:r w:rsidR="0051593B">
        <w:rPr>
          <w:rFonts w:ascii="Times New Roman" w:hAnsi="Times New Roman" w:cs="Times New Roman"/>
          <w:sz w:val="24"/>
          <w:szCs w:val="24"/>
        </w:rPr>
        <w:t xml:space="preserve"> less profession when it is compared with other career opportunities</w:t>
      </w:r>
      <w:r w:rsidR="00BE2CE7">
        <w:rPr>
          <w:rFonts w:ascii="Times New Roman" w:hAnsi="Times New Roman" w:cs="Times New Roman"/>
          <w:sz w:val="24"/>
          <w:szCs w:val="24"/>
        </w:rPr>
        <w:t xml:space="preserve"> like doctor or professor</w:t>
      </w:r>
      <w:r w:rsidR="00A21790">
        <w:rPr>
          <w:rFonts w:ascii="Times New Roman" w:hAnsi="Times New Roman" w:cs="Times New Roman"/>
          <w:sz w:val="24"/>
          <w:szCs w:val="24"/>
        </w:rPr>
        <w:t xml:space="preserve"> (</w:t>
      </w:r>
      <w:r w:rsidR="00A21790">
        <w:rPr>
          <w:rFonts w:ascii="Times New Roman" w:hAnsi="Times New Roman" w:cs="Times New Roman"/>
          <w:sz w:val="24"/>
          <w:szCs w:val="24"/>
          <w:shd w:val="clear" w:color="auto" w:fill="FFFFFF"/>
        </w:rPr>
        <w:t>Albejaidi</w:t>
      </w:r>
      <w:r w:rsidR="00A21790">
        <w:rPr>
          <w:rFonts w:ascii="Times New Roman" w:hAnsi="Times New Roman" w:cs="Times New Roman"/>
          <w:sz w:val="24"/>
          <w:szCs w:val="24"/>
          <w:shd w:val="clear" w:color="auto" w:fill="FFFFFF"/>
        </w:rPr>
        <w:t xml:space="preserve"> &amp; Nair, </w:t>
      </w:r>
      <w:r w:rsidRPr="007D728A" w:rsidR="00A21790">
        <w:rPr>
          <w:rFonts w:ascii="Times New Roman" w:hAnsi="Times New Roman" w:cs="Times New Roman"/>
          <w:sz w:val="24"/>
          <w:szCs w:val="24"/>
          <w:shd w:val="clear" w:color="auto" w:fill="FFFFFF"/>
        </w:rPr>
        <w:t>2019).</w:t>
      </w:r>
      <w:r w:rsidR="0051593B">
        <w:rPr>
          <w:rFonts w:ascii="Times New Roman" w:hAnsi="Times New Roman" w:cs="Times New Roman"/>
          <w:sz w:val="24"/>
          <w:szCs w:val="24"/>
        </w:rPr>
        <w:t xml:space="preserve"> Aside </w:t>
      </w:r>
      <w:r w:rsidR="00A21790">
        <w:rPr>
          <w:rFonts w:ascii="Times New Roman" w:hAnsi="Times New Roman" w:cs="Times New Roman"/>
          <w:sz w:val="24"/>
          <w:szCs w:val="24"/>
        </w:rPr>
        <w:t>from that, the scarcity of the</w:t>
      </w:r>
      <w:r w:rsidR="0051593B">
        <w:rPr>
          <w:rFonts w:ascii="Times New Roman" w:hAnsi="Times New Roman" w:cs="Times New Roman"/>
          <w:sz w:val="24"/>
          <w:szCs w:val="24"/>
        </w:rPr>
        <w:t xml:space="preserve"> </w:t>
      </w:r>
      <w:r w:rsidR="00A21790">
        <w:rPr>
          <w:rFonts w:ascii="Times New Roman" w:hAnsi="Times New Roman" w:cs="Times New Roman"/>
          <w:sz w:val="24"/>
          <w:szCs w:val="24"/>
        </w:rPr>
        <w:t xml:space="preserve">nurses results in overworking of the other hospital staff. </w:t>
      </w:r>
      <w:r w:rsidR="0051593B">
        <w:rPr>
          <w:rFonts w:ascii="Times New Roman" w:hAnsi="Times New Roman" w:cs="Times New Roman"/>
          <w:sz w:val="24"/>
          <w:szCs w:val="24"/>
        </w:rPr>
        <w:t xml:space="preserve">Such a situation will affect the workforce of the health sector due to lack of enough hospital staff. In turn, this will slow down the </w:t>
      </w:r>
      <w:r w:rsidR="00A21790">
        <w:rPr>
          <w:rFonts w:ascii="Times New Roman" w:hAnsi="Times New Roman" w:cs="Times New Roman"/>
          <w:sz w:val="24"/>
          <w:szCs w:val="24"/>
        </w:rPr>
        <w:t>implementation of</w:t>
      </w:r>
      <w:r w:rsidR="0051593B">
        <w:rPr>
          <w:rFonts w:ascii="Times New Roman" w:hAnsi="Times New Roman" w:cs="Times New Roman"/>
          <w:sz w:val="24"/>
          <w:szCs w:val="24"/>
        </w:rPr>
        <w:t xml:space="preserve"> vision 2030.</w:t>
      </w:r>
      <w:bookmarkStart w:id="0" w:name="_GoBack"/>
      <w:bookmarkEnd w:id="0"/>
    </w:p>
    <w:p w:rsidR="00516D2E" w:rsidP="00516D2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rPr>
        <w:t xml:space="preserve">In summation, having discussed the causes and impacts of the information asymmetry </w:t>
      </w:r>
      <w:r w:rsidRPr="000E5DC9">
        <w:rPr>
          <w:rFonts w:ascii="Times New Roman" w:hAnsi="Times New Roman" w:cs="Times New Roman"/>
          <w:sz w:val="24"/>
          <w:szCs w:val="24"/>
          <w:shd w:val="clear" w:color="auto" w:fill="FFFFFF"/>
        </w:rPr>
        <w:t>on the functioning of the healt</w:t>
      </w:r>
      <w:r>
        <w:rPr>
          <w:rFonts w:ascii="Times New Roman" w:hAnsi="Times New Roman" w:cs="Times New Roman"/>
          <w:sz w:val="24"/>
          <w:szCs w:val="24"/>
          <w:shd w:val="clear" w:color="auto" w:fill="FFFFFF"/>
        </w:rPr>
        <w:t>h-care market including insurance,</w:t>
      </w:r>
      <w:r w:rsidR="007213AF">
        <w:rPr>
          <w:rFonts w:ascii="Times New Roman" w:hAnsi="Times New Roman" w:cs="Times New Roman"/>
          <w:sz w:val="24"/>
          <w:szCs w:val="24"/>
          <w:shd w:val="clear" w:color="auto" w:fill="FFFFFF"/>
        </w:rPr>
        <w:t xml:space="preserve"> it is evident that </w:t>
      </w:r>
      <w:r>
        <w:rPr>
          <w:rFonts w:ascii="Times New Roman" w:hAnsi="Times New Roman" w:cs="Times New Roman"/>
          <w:sz w:val="24"/>
          <w:szCs w:val="24"/>
          <w:shd w:val="clear" w:color="auto" w:fill="FFFFFF"/>
        </w:rPr>
        <w:t>the health care industry</w:t>
      </w:r>
      <w:r w:rsidR="00C43942">
        <w:rPr>
          <w:rFonts w:ascii="Times New Roman" w:hAnsi="Times New Roman" w:cs="Times New Roman"/>
          <w:sz w:val="24"/>
          <w:szCs w:val="24"/>
          <w:shd w:val="clear" w:color="auto" w:fill="FFFFFF"/>
        </w:rPr>
        <w:t xml:space="preserve"> still</w:t>
      </w:r>
      <w:r>
        <w:rPr>
          <w:rFonts w:ascii="Times New Roman" w:hAnsi="Times New Roman" w:cs="Times New Roman"/>
          <w:sz w:val="24"/>
          <w:szCs w:val="24"/>
          <w:shd w:val="clear" w:color="auto" w:fill="FFFFFF"/>
        </w:rPr>
        <w:t xml:space="preserve"> has a long way to go when </w:t>
      </w:r>
      <w:r w:rsidR="00454CC9">
        <w:rPr>
          <w:rFonts w:ascii="Times New Roman" w:hAnsi="Times New Roman" w:cs="Times New Roman"/>
          <w:sz w:val="24"/>
          <w:szCs w:val="24"/>
          <w:shd w:val="clear" w:color="auto" w:fill="FFFFFF"/>
        </w:rPr>
        <w:t>it comes to</w:t>
      </w:r>
      <w:r w:rsidR="00C43942">
        <w:rPr>
          <w:rFonts w:ascii="Times New Roman" w:hAnsi="Times New Roman" w:cs="Times New Roman"/>
          <w:sz w:val="24"/>
          <w:szCs w:val="24"/>
          <w:shd w:val="clear" w:color="auto" w:fill="FFFFFF"/>
        </w:rPr>
        <w:t xml:space="preserve"> providing standard health services to its </w:t>
      </w:r>
      <w:r>
        <w:rPr>
          <w:rFonts w:ascii="Times New Roman" w:hAnsi="Times New Roman" w:cs="Times New Roman"/>
          <w:sz w:val="24"/>
          <w:szCs w:val="24"/>
          <w:shd w:val="clear" w:color="auto" w:fill="FFFFFF"/>
        </w:rPr>
        <w:t>citize</w:t>
      </w:r>
      <w:r w:rsidR="00C43942">
        <w:rPr>
          <w:rFonts w:ascii="Times New Roman" w:hAnsi="Times New Roman" w:cs="Times New Roman"/>
          <w:sz w:val="24"/>
          <w:szCs w:val="24"/>
          <w:shd w:val="clear" w:color="auto" w:fill="FFFFFF"/>
        </w:rPr>
        <w:t>ns</w:t>
      </w:r>
      <w:r>
        <w:rPr>
          <w:rFonts w:ascii="Times New Roman" w:hAnsi="Times New Roman" w:cs="Times New Roman"/>
          <w:sz w:val="24"/>
          <w:szCs w:val="24"/>
          <w:shd w:val="clear" w:color="auto" w:fill="FFFFFF"/>
        </w:rPr>
        <w:t xml:space="preserve"> globally. </w:t>
      </w:r>
      <w:r w:rsidR="007213AF">
        <w:rPr>
          <w:rFonts w:ascii="Times New Roman" w:hAnsi="Times New Roman" w:cs="Times New Roman"/>
          <w:sz w:val="24"/>
          <w:szCs w:val="24"/>
          <w:shd w:val="clear" w:color="auto" w:fill="FFFFFF"/>
        </w:rPr>
        <w:t>Also, a comparison of the mitigation strategies and effectiveness in Saudi Arabia's private and public health care settings proves that d</w:t>
      </w:r>
      <w:r>
        <w:rPr>
          <w:rFonts w:ascii="Times New Roman" w:hAnsi="Times New Roman" w:cs="Times New Roman"/>
          <w:sz w:val="24"/>
          <w:szCs w:val="24"/>
          <w:shd w:val="clear" w:color="auto" w:fill="FFFFFF"/>
        </w:rPr>
        <w:t>octors and patients alike should be more open and honest when it comes to diagnosis. As for insurance companie</w:t>
      </w:r>
      <w:r w:rsidR="00412710">
        <w:rPr>
          <w:rFonts w:ascii="Times New Roman" w:hAnsi="Times New Roman" w:cs="Times New Roman"/>
          <w:sz w:val="24"/>
          <w:szCs w:val="24"/>
          <w:shd w:val="clear" w:color="auto" w:fill="FFFFFF"/>
        </w:rPr>
        <w:t xml:space="preserve">s, their clauses should be </w:t>
      </w:r>
      <w:r>
        <w:rPr>
          <w:rFonts w:ascii="Times New Roman" w:hAnsi="Times New Roman" w:cs="Times New Roman"/>
          <w:sz w:val="24"/>
          <w:szCs w:val="24"/>
          <w:shd w:val="clear" w:color="auto" w:fill="FFFFFF"/>
        </w:rPr>
        <w:t>definite and not have hidden information; that way, the i</w:t>
      </w:r>
      <w:r w:rsidR="00412710">
        <w:rPr>
          <w:rFonts w:ascii="Times New Roman" w:hAnsi="Times New Roman" w:cs="Times New Roman"/>
          <w:sz w:val="24"/>
          <w:szCs w:val="24"/>
          <w:shd w:val="clear" w:color="auto" w:fill="FFFFFF"/>
        </w:rPr>
        <w:t>ssues mentioned above will stop happening in the long run.</w:t>
      </w:r>
    </w:p>
    <w:p w:rsidR="00516D2E" w:rsidRPr="001D4A2C" w:rsidP="001D4A2C">
      <w:pPr>
        <w:spacing w:after="0" w:line="480" w:lineRule="auto"/>
        <w:ind w:firstLine="720"/>
        <w:contextualSpacing/>
        <w:rPr>
          <w:rFonts w:ascii="Times New Roman" w:hAnsi="Times New Roman" w:cs="Times New Roman"/>
          <w:sz w:val="24"/>
          <w:szCs w:val="24"/>
        </w:rPr>
      </w:pPr>
    </w:p>
    <w:p w:rsidR="00394275"/>
    <w:p w:rsidR="00394275"/>
    <w:p w:rsidR="007D728A"/>
    <w:p w:rsidR="00394275" w:rsidRPr="004D1D2F" w:rsidP="004D1D2F">
      <w:pPr>
        <w:spacing w:line="480" w:lineRule="auto"/>
        <w:jc w:val="center"/>
        <w:rPr>
          <w:rFonts w:ascii="Times New Roman" w:hAnsi="Times New Roman" w:cs="Times New Roman"/>
          <w:sz w:val="24"/>
          <w:szCs w:val="24"/>
        </w:rPr>
      </w:pPr>
      <w:r w:rsidRPr="004D1D2F">
        <w:rPr>
          <w:rFonts w:ascii="Times New Roman" w:hAnsi="Times New Roman" w:cs="Times New Roman"/>
          <w:sz w:val="24"/>
          <w:szCs w:val="24"/>
        </w:rPr>
        <w:t>References</w:t>
      </w:r>
    </w:p>
    <w:p w:rsidR="007D728A" w:rsidP="007D728A">
      <w:pPr>
        <w:spacing w:after="0" w:line="480" w:lineRule="auto"/>
        <w:ind w:left="720" w:hanging="720"/>
        <w:contextualSpacing/>
        <w:rPr>
          <w:rFonts w:ascii="Times New Roman" w:hAnsi="Times New Roman" w:cs="Times New Roman"/>
          <w:sz w:val="24"/>
          <w:szCs w:val="24"/>
          <w:shd w:val="clear" w:color="auto" w:fill="FFFFFF"/>
        </w:rPr>
      </w:pPr>
      <w:r w:rsidRPr="007D728A">
        <w:rPr>
          <w:rFonts w:ascii="Times New Roman" w:hAnsi="Times New Roman" w:cs="Times New Roman"/>
          <w:sz w:val="24"/>
          <w:szCs w:val="24"/>
          <w:shd w:val="clear" w:color="auto" w:fill="FFFFFF"/>
        </w:rPr>
        <w:t>Albejaidi</w:t>
      </w:r>
      <w:r w:rsidRPr="007D728A">
        <w:rPr>
          <w:rFonts w:ascii="Times New Roman" w:hAnsi="Times New Roman" w:cs="Times New Roman"/>
          <w:sz w:val="24"/>
          <w:szCs w:val="24"/>
          <w:shd w:val="clear" w:color="auto" w:fill="FFFFFF"/>
        </w:rPr>
        <w:t>, F., &amp; Nair, K. S. (2019). Building the health workforce: Saudi Arabia's challenges in achieving Vision 2030. </w:t>
      </w:r>
      <w:r w:rsidRPr="007D728A">
        <w:rPr>
          <w:rFonts w:ascii="Times New Roman" w:hAnsi="Times New Roman" w:cs="Times New Roman"/>
          <w:i/>
          <w:iCs/>
          <w:sz w:val="24"/>
          <w:szCs w:val="24"/>
          <w:shd w:val="clear" w:color="auto" w:fill="FFFFFF"/>
        </w:rPr>
        <w:t>The International journal of health planning and management</w:t>
      </w:r>
      <w:r w:rsidRPr="007D728A">
        <w:rPr>
          <w:rFonts w:ascii="Times New Roman" w:hAnsi="Times New Roman" w:cs="Times New Roman"/>
          <w:sz w:val="24"/>
          <w:szCs w:val="24"/>
          <w:shd w:val="clear" w:color="auto" w:fill="FFFFFF"/>
        </w:rPr>
        <w:t>, </w:t>
      </w:r>
      <w:r w:rsidRPr="007D728A">
        <w:rPr>
          <w:rFonts w:ascii="Times New Roman" w:hAnsi="Times New Roman" w:cs="Times New Roman"/>
          <w:i/>
          <w:iCs/>
          <w:sz w:val="24"/>
          <w:szCs w:val="24"/>
          <w:shd w:val="clear" w:color="auto" w:fill="FFFFFF"/>
        </w:rPr>
        <w:t>34</w:t>
      </w:r>
      <w:r w:rsidRPr="007D728A">
        <w:rPr>
          <w:rFonts w:ascii="Times New Roman" w:hAnsi="Times New Roman" w:cs="Times New Roman"/>
          <w:sz w:val="24"/>
          <w:szCs w:val="24"/>
          <w:shd w:val="clear" w:color="auto" w:fill="FFFFFF"/>
        </w:rPr>
        <w:t>(4), e1405-e1416.</w:t>
      </w:r>
    </w:p>
    <w:p w:rsidR="00125843" w:rsidP="00A766C7">
      <w:pPr>
        <w:spacing w:after="0" w:line="480" w:lineRule="auto"/>
        <w:ind w:left="720" w:hanging="720"/>
        <w:contextualSpacing/>
        <w:rPr>
          <w:rFonts w:ascii="Times New Roman" w:hAnsi="Times New Roman" w:cs="Times New Roman"/>
          <w:sz w:val="24"/>
          <w:szCs w:val="24"/>
          <w:shd w:val="clear" w:color="auto" w:fill="FFFFFF"/>
        </w:rPr>
      </w:pPr>
      <w:r w:rsidRPr="00125843">
        <w:rPr>
          <w:rFonts w:ascii="Times New Roman" w:hAnsi="Times New Roman" w:cs="Times New Roman"/>
          <w:sz w:val="24"/>
          <w:szCs w:val="24"/>
          <w:shd w:val="clear" w:color="auto" w:fill="FFFFFF"/>
        </w:rPr>
        <w:t>Alharbi</w:t>
      </w:r>
      <w:r w:rsidRPr="00125843">
        <w:rPr>
          <w:rFonts w:ascii="Times New Roman" w:hAnsi="Times New Roman" w:cs="Times New Roman"/>
          <w:sz w:val="24"/>
          <w:szCs w:val="24"/>
          <w:shd w:val="clear" w:color="auto" w:fill="FFFFFF"/>
        </w:rPr>
        <w:t>, M. F. (2018). An analysis of the Saudi health-care system’s readiness to change in the context of the Saudi National Health-care Plan in vision 2030. </w:t>
      </w:r>
      <w:r w:rsidRPr="00125843">
        <w:rPr>
          <w:rFonts w:ascii="Times New Roman" w:hAnsi="Times New Roman" w:cs="Times New Roman"/>
          <w:i/>
          <w:iCs/>
          <w:sz w:val="24"/>
          <w:szCs w:val="24"/>
          <w:shd w:val="clear" w:color="auto" w:fill="FFFFFF"/>
        </w:rPr>
        <w:t>International journal of health sciences</w:t>
      </w:r>
      <w:r w:rsidRPr="00125843">
        <w:rPr>
          <w:rFonts w:ascii="Times New Roman" w:hAnsi="Times New Roman" w:cs="Times New Roman"/>
          <w:sz w:val="24"/>
          <w:szCs w:val="24"/>
          <w:shd w:val="clear" w:color="auto" w:fill="FFFFFF"/>
        </w:rPr>
        <w:t>, </w:t>
      </w:r>
      <w:r w:rsidRPr="00125843">
        <w:rPr>
          <w:rFonts w:ascii="Times New Roman" w:hAnsi="Times New Roman" w:cs="Times New Roman"/>
          <w:i/>
          <w:iCs/>
          <w:sz w:val="24"/>
          <w:szCs w:val="24"/>
          <w:shd w:val="clear" w:color="auto" w:fill="FFFFFF"/>
        </w:rPr>
        <w:t>12</w:t>
      </w:r>
      <w:r w:rsidRPr="00125843">
        <w:rPr>
          <w:rFonts w:ascii="Times New Roman" w:hAnsi="Times New Roman" w:cs="Times New Roman"/>
          <w:sz w:val="24"/>
          <w:szCs w:val="24"/>
          <w:shd w:val="clear" w:color="auto" w:fill="FFFFFF"/>
        </w:rPr>
        <w:t>(3), 83.</w:t>
      </w:r>
    </w:p>
    <w:p w:rsidR="00394275" w:rsidP="00A766C7">
      <w:pPr>
        <w:spacing w:after="0" w:line="480" w:lineRule="auto"/>
        <w:ind w:left="720" w:hanging="720"/>
        <w:contextualSpacing/>
        <w:rPr>
          <w:rFonts w:ascii="Times New Roman" w:hAnsi="Times New Roman" w:cs="Times New Roman"/>
          <w:sz w:val="24"/>
          <w:szCs w:val="24"/>
          <w:shd w:val="clear" w:color="auto" w:fill="FFFFFF"/>
        </w:rPr>
      </w:pPr>
      <w:r w:rsidRPr="004D1D2F">
        <w:rPr>
          <w:rFonts w:ascii="Times New Roman" w:hAnsi="Times New Roman" w:cs="Times New Roman"/>
          <w:sz w:val="24"/>
          <w:szCs w:val="24"/>
          <w:shd w:val="clear" w:color="auto" w:fill="FFFFFF"/>
        </w:rPr>
        <w:t>Al-Hanawi, M. K., Khan, S. A., &amp; Al-Borie, H. M. (2019). Healthcare human resource development in Saudi Arabia: emerging challenges and opportunities—a critical review. </w:t>
      </w:r>
      <w:r w:rsidRPr="004D1D2F">
        <w:rPr>
          <w:rFonts w:ascii="Times New Roman" w:hAnsi="Times New Roman" w:cs="Times New Roman"/>
          <w:i/>
          <w:iCs/>
          <w:sz w:val="24"/>
          <w:szCs w:val="24"/>
          <w:shd w:val="clear" w:color="auto" w:fill="FFFFFF"/>
        </w:rPr>
        <w:t>Public health reviews</w:t>
      </w:r>
      <w:r w:rsidRPr="004D1D2F">
        <w:rPr>
          <w:rFonts w:ascii="Times New Roman" w:hAnsi="Times New Roman" w:cs="Times New Roman"/>
          <w:sz w:val="24"/>
          <w:szCs w:val="24"/>
          <w:shd w:val="clear" w:color="auto" w:fill="FFFFFF"/>
        </w:rPr>
        <w:t>, </w:t>
      </w:r>
      <w:r w:rsidRPr="004D1D2F">
        <w:rPr>
          <w:rFonts w:ascii="Times New Roman" w:hAnsi="Times New Roman" w:cs="Times New Roman"/>
          <w:i/>
          <w:iCs/>
          <w:sz w:val="24"/>
          <w:szCs w:val="24"/>
          <w:shd w:val="clear" w:color="auto" w:fill="FFFFFF"/>
        </w:rPr>
        <w:t>40</w:t>
      </w:r>
      <w:r w:rsidRPr="004D1D2F">
        <w:rPr>
          <w:rFonts w:ascii="Times New Roman" w:hAnsi="Times New Roman" w:cs="Times New Roman"/>
          <w:sz w:val="24"/>
          <w:szCs w:val="24"/>
          <w:shd w:val="clear" w:color="auto" w:fill="FFFFFF"/>
        </w:rPr>
        <w:t>(1), 1.</w:t>
      </w:r>
    </w:p>
    <w:p w:rsidR="002A2A18" w:rsidRPr="004D1D2F" w:rsidP="00A766C7">
      <w:pPr>
        <w:spacing w:after="0" w:line="480" w:lineRule="auto"/>
        <w:ind w:left="720" w:hanging="720"/>
        <w:contextualSpacing/>
        <w:rPr>
          <w:rFonts w:ascii="Times New Roman" w:hAnsi="Times New Roman" w:cs="Times New Roman"/>
          <w:sz w:val="24"/>
          <w:szCs w:val="24"/>
          <w:shd w:val="clear" w:color="auto" w:fill="FFFFFF"/>
        </w:rPr>
      </w:pPr>
      <w:r w:rsidRPr="002A2A18">
        <w:rPr>
          <w:rFonts w:ascii="Times New Roman" w:hAnsi="Times New Roman" w:cs="Times New Roman"/>
          <w:sz w:val="24"/>
          <w:szCs w:val="24"/>
          <w:shd w:val="clear" w:color="auto" w:fill="FFFFFF"/>
        </w:rPr>
        <w:t>Billett, M. T., Garfinkel, J. A., &amp; Yu, M. (2017). The effect of asymmetric information on product market outcomes. </w:t>
      </w:r>
      <w:r w:rsidRPr="002A2A18">
        <w:rPr>
          <w:rFonts w:ascii="Times New Roman" w:hAnsi="Times New Roman" w:cs="Times New Roman"/>
          <w:i/>
          <w:iCs/>
          <w:sz w:val="24"/>
          <w:szCs w:val="24"/>
          <w:shd w:val="clear" w:color="auto" w:fill="FFFFFF"/>
        </w:rPr>
        <w:t>Journal of Financial Economics</w:t>
      </w:r>
      <w:r w:rsidRPr="002A2A18">
        <w:rPr>
          <w:rFonts w:ascii="Times New Roman" w:hAnsi="Times New Roman" w:cs="Times New Roman"/>
          <w:sz w:val="24"/>
          <w:szCs w:val="24"/>
          <w:shd w:val="clear" w:color="auto" w:fill="FFFFFF"/>
        </w:rPr>
        <w:t>, </w:t>
      </w:r>
      <w:r w:rsidRPr="002A2A18">
        <w:rPr>
          <w:rFonts w:ascii="Times New Roman" w:hAnsi="Times New Roman" w:cs="Times New Roman"/>
          <w:i/>
          <w:iCs/>
          <w:sz w:val="24"/>
          <w:szCs w:val="24"/>
          <w:shd w:val="clear" w:color="auto" w:fill="FFFFFF"/>
        </w:rPr>
        <w:t>123</w:t>
      </w:r>
      <w:r w:rsidRPr="002A2A18">
        <w:rPr>
          <w:rFonts w:ascii="Times New Roman" w:hAnsi="Times New Roman" w:cs="Times New Roman"/>
          <w:sz w:val="24"/>
          <w:szCs w:val="24"/>
          <w:shd w:val="clear" w:color="auto" w:fill="FFFFFF"/>
        </w:rPr>
        <w:t>(2), 357-376.</w:t>
      </w:r>
    </w:p>
    <w:p w:rsidR="004D1D2F" w:rsidRPr="004D1D2F" w:rsidP="00A766C7">
      <w:pPr>
        <w:spacing w:after="0" w:line="480" w:lineRule="auto"/>
        <w:ind w:left="720" w:hanging="720"/>
        <w:contextualSpacing/>
        <w:rPr>
          <w:rFonts w:ascii="Times New Roman" w:hAnsi="Times New Roman" w:cs="Times New Roman"/>
          <w:sz w:val="24"/>
          <w:szCs w:val="24"/>
          <w:shd w:val="clear" w:color="auto" w:fill="FFFFFF"/>
        </w:rPr>
      </w:pPr>
      <w:r w:rsidRPr="004D1D2F">
        <w:rPr>
          <w:rFonts w:ascii="Times New Roman" w:hAnsi="Times New Roman" w:cs="Times New Roman"/>
          <w:sz w:val="24"/>
          <w:szCs w:val="24"/>
          <w:shd w:val="clear" w:color="auto" w:fill="FFFFFF"/>
        </w:rPr>
        <w:t>Crawford, G. S., Pavanini, N., &amp; Schivardi, F. (2018). Asymmetric information and imperfect competition in lending markets. </w:t>
      </w:r>
      <w:r w:rsidRPr="004D1D2F">
        <w:rPr>
          <w:rFonts w:ascii="Times New Roman" w:hAnsi="Times New Roman" w:cs="Times New Roman"/>
          <w:i/>
          <w:iCs/>
          <w:sz w:val="24"/>
          <w:szCs w:val="24"/>
          <w:shd w:val="clear" w:color="auto" w:fill="FFFFFF"/>
        </w:rPr>
        <w:t>American Economic Review</w:t>
      </w:r>
      <w:r w:rsidRPr="004D1D2F">
        <w:rPr>
          <w:rFonts w:ascii="Times New Roman" w:hAnsi="Times New Roman" w:cs="Times New Roman"/>
          <w:sz w:val="24"/>
          <w:szCs w:val="24"/>
          <w:shd w:val="clear" w:color="auto" w:fill="FFFFFF"/>
        </w:rPr>
        <w:t>, </w:t>
      </w:r>
      <w:r w:rsidRPr="004D1D2F">
        <w:rPr>
          <w:rFonts w:ascii="Times New Roman" w:hAnsi="Times New Roman" w:cs="Times New Roman"/>
          <w:i/>
          <w:iCs/>
          <w:sz w:val="24"/>
          <w:szCs w:val="24"/>
          <w:shd w:val="clear" w:color="auto" w:fill="FFFFFF"/>
        </w:rPr>
        <w:t>108</w:t>
      </w:r>
      <w:r w:rsidRPr="004D1D2F">
        <w:rPr>
          <w:rFonts w:ascii="Times New Roman" w:hAnsi="Times New Roman" w:cs="Times New Roman"/>
          <w:sz w:val="24"/>
          <w:szCs w:val="24"/>
          <w:shd w:val="clear" w:color="auto" w:fill="FFFFFF"/>
        </w:rPr>
        <w:t>(7), 1659-1701.</w:t>
      </w:r>
    </w:p>
    <w:p w:rsidR="0062305B" w:rsidRPr="004D1D2F" w:rsidP="00A766C7">
      <w:pPr>
        <w:spacing w:after="0" w:line="480" w:lineRule="auto"/>
        <w:ind w:left="720" w:hanging="720"/>
        <w:contextualSpacing/>
        <w:rPr>
          <w:rFonts w:ascii="Times New Roman" w:hAnsi="Times New Roman" w:cs="Times New Roman"/>
          <w:sz w:val="24"/>
          <w:szCs w:val="24"/>
        </w:rPr>
      </w:pPr>
      <w:r w:rsidRPr="004D1D2F">
        <w:rPr>
          <w:rFonts w:ascii="Times New Roman" w:hAnsi="Times New Roman" w:cs="Times New Roman"/>
          <w:sz w:val="24"/>
          <w:szCs w:val="24"/>
          <w:shd w:val="clear" w:color="auto" w:fill="FFFFFF"/>
        </w:rPr>
        <w:t>Major, I. (2019). Two-Sided Information Asymmetry in the Healthcare Industry. </w:t>
      </w:r>
      <w:r w:rsidRPr="004D1D2F">
        <w:rPr>
          <w:rFonts w:ascii="Times New Roman" w:hAnsi="Times New Roman" w:cs="Times New Roman"/>
          <w:i/>
          <w:iCs/>
          <w:sz w:val="24"/>
          <w:szCs w:val="24"/>
          <w:shd w:val="clear" w:color="auto" w:fill="FFFFFF"/>
        </w:rPr>
        <w:t>International Advances in Economic Research</w:t>
      </w:r>
      <w:r w:rsidRPr="004D1D2F">
        <w:rPr>
          <w:rFonts w:ascii="Times New Roman" w:hAnsi="Times New Roman" w:cs="Times New Roman"/>
          <w:sz w:val="24"/>
          <w:szCs w:val="24"/>
          <w:shd w:val="clear" w:color="auto" w:fill="FFFFFF"/>
        </w:rPr>
        <w:t>, </w:t>
      </w:r>
      <w:r w:rsidRPr="004D1D2F">
        <w:rPr>
          <w:rFonts w:ascii="Times New Roman" w:hAnsi="Times New Roman" w:cs="Times New Roman"/>
          <w:i/>
          <w:iCs/>
          <w:sz w:val="24"/>
          <w:szCs w:val="24"/>
          <w:shd w:val="clear" w:color="auto" w:fill="FFFFFF"/>
        </w:rPr>
        <w:t>25</w:t>
      </w:r>
      <w:r w:rsidRPr="004D1D2F">
        <w:rPr>
          <w:rFonts w:ascii="Times New Roman" w:hAnsi="Times New Roman" w:cs="Times New Roman"/>
          <w:sz w:val="24"/>
          <w:szCs w:val="24"/>
          <w:shd w:val="clear" w:color="auto" w:fill="FFFFFF"/>
        </w:rPr>
        <w:t>(2), 177-193.</w:t>
      </w:r>
    </w:p>
    <w:p w:rsidR="00394275" w:rsidRPr="004D1D2F" w:rsidP="00A766C7">
      <w:pPr>
        <w:spacing w:after="0" w:line="480" w:lineRule="auto"/>
        <w:ind w:left="720" w:hanging="720"/>
        <w:contextualSpacing/>
      </w:pPr>
    </w:p>
    <w:p w:rsidR="00394275" w:rsidRPr="004D1D2F"/>
    <w:sectPr w:rsidSect="00CA3D77">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D77" w:rsidRPr="00CA3D77" w:rsidP="00CA3D77">
    <w:pPr>
      <w:pStyle w:val="Header"/>
      <w:spacing w:line="480" w:lineRule="auto"/>
      <w:rPr>
        <w:rFonts w:ascii="Times New Roman" w:hAnsi="Times New Roman" w:cs="Times New Roman"/>
        <w:sz w:val="24"/>
        <w:szCs w:val="24"/>
      </w:rPr>
    </w:pPr>
    <w:r w:rsidRPr="00432A3C">
      <w:rPr>
        <w:rFonts w:ascii="Times New Roman" w:hAnsi="Times New Roman" w:cs="Times New Roman"/>
        <w:sz w:val="24"/>
        <w:szCs w:val="24"/>
      </w:rPr>
      <w:t>ASYMMETRIC INFORMATION</w:t>
    </w:r>
    <w:sdt>
      <w:sdtPr>
        <w:rPr>
          <w:rFonts w:ascii="Times New Roman" w:hAnsi="Times New Roman" w:cs="Times New Roman"/>
          <w:sz w:val="24"/>
          <w:szCs w:val="24"/>
        </w:rPr>
        <w:id w:val="2060817766"/>
        <w:docPartObj>
          <w:docPartGallery w:val="Page Numbers (Top of Page)"/>
          <w:docPartUnique/>
        </w:docPartObj>
      </w:sdtPr>
      <w:sdtContent>
        <w:r w:rsidRPr="00432A3C">
          <w:rPr>
            <w:rFonts w:ascii="Times New Roman" w:hAnsi="Times New Roman" w:cs="Times New Roman"/>
            <w:sz w:val="24"/>
            <w:szCs w:val="24"/>
          </w:rPr>
          <w:tab/>
          <w:t xml:space="preserve">  </w:t>
        </w:r>
        <w:r>
          <w:rPr>
            <w:rFonts w:ascii="Times New Roman" w:hAnsi="Times New Roman" w:cs="Times New Roman"/>
            <w:sz w:val="24"/>
            <w:szCs w:val="24"/>
          </w:rPr>
          <w:tab/>
        </w:r>
        <w:r w:rsidRPr="00432A3C">
          <w:rPr>
            <w:rFonts w:ascii="Times New Roman" w:hAnsi="Times New Roman" w:cs="Times New Roman"/>
            <w:sz w:val="24"/>
            <w:szCs w:val="24"/>
          </w:rPr>
          <w:fldChar w:fldCharType="begin"/>
        </w:r>
        <w:r w:rsidRPr="00432A3C">
          <w:rPr>
            <w:rFonts w:ascii="Times New Roman" w:hAnsi="Times New Roman" w:cs="Times New Roman"/>
            <w:sz w:val="24"/>
            <w:szCs w:val="24"/>
          </w:rPr>
          <w:instrText xml:space="preserve"> PAGE   \* MERGEFORMAT </w:instrText>
        </w:r>
        <w:r w:rsidRPr="00432A3C">
          <w:rPr>
            <w:rFonts w:ascii="Times New Roman" w:hAnsi="Times New Roman" w:cs="Times New Roman"/>
            <w:sz w:val="24"/>
            <w:szCs w:val="24"/>
          </w:rPr>
          <w:fldChar w:fldCharType="separate"/>
        </w:r>
        <w:r w:rsidR="00BE2CE7">
          <w:rPr>
            <w:rFonts w:ascii="Times New Roman" w:hAnsi="Times New Roman" w:cs="Times New Roman"/>
            <w:noProof/>
            <w:sz w:val="24"/>
            <w:szCs w:val="24"/>
          </w:rPr>
          <w:t>6</w:t>
        </w:r>
        <w:r w:rsidRPr="00432A3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D77" w:rsidRPr="00CA3D77" w:rsidP="00CA3D77">
    <w:pPr>
      <w:pStyle w:val="Header"/>
      <w:spacing w:line="480" w:lineRule="auto"/>
      <w:rPr>
        <w:rFonts w:ascii="Times New Roman" w:hAnsi="Times New Roman" w:cs="Times New Roman"/>
        <w:sz w:val="24"/>
        <w:szCs w:val="24"/>
      </w:rPr>
    </w:pPr>
    <w:r w:rsidRPr="00CA3D77">
      <w:rPr>
        <w:rFonts w:ascii="Times New Roman" w:hAnsi="Times New Roman" w:cs="Times New Roman"/>
        <w:sz w:val="24"/>
        <w:szCs w:val="24"/>
      </w:rPr>
      <w:t>Running head: A</w:t>
    </w:r>
    <w:r w:rsidR="00432A3C">
      <w:rPr>
        <w:rFonts w:ascii="Times New Roman" w:hAnsi="Times New Roman" w:cs="Times New Roman"/>
        <w:sz w:val="24"/>
        <w:szCs w:val="24"/>
      </w:rPr>
      <w:t>S</w:t>
    </w:r>
    <w:r w:rsidRPr="00CA3D77">
      <w:rPr>
        <w:rFonts w:ascii="Times New Roman" w:hAnsi="Times New Roman" w:cs="Times New Roman"/>
        <w:sz w:val="24"/>
        <w:szCs w:val="24"/>
      </w:rPr>
      <w:t>Y</w:t>
    </w:r>
    <w:r w:rsidR="00432A3C">
      <w:rPr>
        <w:rFonts w:ascii="Times New Roman" w:hAnsi="Times New Roman" w:cs="Times New Roman"/>
        <w:sz w:val="24"/>
        <w:szCs w:val="24"/>
      </w:rPr>
      <w:t>M</w:t>
    </w:r>
    <w:r w:rsidRPr="00CA3D77">
      <w:rPr>
        <w:rFonts w:ascii="Times New Roman" w:hAnsi="Times New Roman" w:cs="Times New Roman"/>
        <w:sz w:val="24"/>
        <w:szCs w:val="24"/>
      </w:rPr>
      <w:t>METRIC INFORMATION</w:t>
    </w:r>
    <w:sdt>
      <w:sdtPr>
        <w:rPr>
          <w:rFonts w:ascii="Times New Roman" w:hAnsi="Times New Roman" w:cs="Times New Roman"/>
          <w:sz w:val="24"/>
          <w:szCs w:val="24"/>
        </w:rPr>
        <w:id w:val="-727607919"/>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CA3D77">
          <w:rPr>
            <w:rFonts w:ascii="Times New Roman" w:hAnsi="Times New Roman" w:cs="Times New Roman"/>
            <w:sz w:val="24"/>
            <w:szCs w:val="24"/>
          </w:rPr>
          <w:fldChar w:fldCharType="begin"/>
        </w:r>
        <w:r w:rsidRPr="00CA3D77">
          <w:rPr>
            <w:rFonts w:ascii="Times New Roman" w:hAnsi="Times New Roman" w:cs="Times New Roman"/>
            <w:sz w:val="24"/>
            <w:szCs w:val="24"/>
          </w:rPr>
          <w:instrText xml:space="preserve"> PAGE   \* MERGEFORMAT </w:instrText>
        </w:r>
        <w:r w:rsidRPr="00CA3D77">
          <w:rPr>
            <w:rFonts w:ascii="Times New Roman" w:hAnsi="Times New Roman" w:cs="Times New Roman"/>
            <w:sz w:val="24"/>
            <w:szCs w:val="24"/>
          </w:rPr>
          <w:fldChar w:fldCharType="separate"/>
        </w:r>
        <w:r w:rsidR="00BE2CE7">
          <w:rPr>
            <w:rFonts w:ascii="Times New Roman" w:hAnsi="Times New Roman" w:cs="Times New Roman"/>
            <w:noProof/>
            <w:sz w:val="24"/>
            <w:szCs w:val="24"/>
          </w:rPr>
          <w:t>1</w:t>
        </w:r>
        <w:r w:rsidRPr="00CA3D7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77"/>
    <w:rsid w:val="000E5DC9"/>
    <w:rsid w:val="00125843"/>
    <w:rsid w:val="0013709D"/>
    <w:rsid w:val="001804DF"/>
    <w:rsid w:val="001C5E3A"/>
    <w:rsid w:val="001D4A2C"/>
    <w:rsid w:val="0020141C"/>
    <w:rsid w:val="002131B5"/>
    <w:rsid w:val="00281520"/>
    <w:rsid w:val="002A2A18"/>
    <w:rsid w:val="00317AB4"/>
    <w:rsid w:val="00383834"/>
    <w:rsid w:val="00394275"/>
    <w:rsid w:val="003A1122"/>
    <w:rsid w:val="003B26F8"/>
    <w:rsid w:val="004030DF"/>
    <w:rsid w:val="00412710"/>
    <w:rsid w:val="004137CE"/>
    <w:rsid w:val="00432A3C"/>
    <w:rsid w:val="00454CC9"/>
    <w:rsid w:val="00472D09"/>
    <w:rsid w:val="00490DDC"/>
    <w:rsid w:val="004C3085"/>
    <w:rsid w:val="004D1D2F"/>
    <w:rsid w:val="005020BC"/>
    <w:rsid w:val="0051593B"/>
    <w:rsid w:val="00516D2E"/>
    <w:rsid w:val="0053500B"/>
    <w:rsid w:val="00555381"/>
    <w:rsid w:val="005C5AEC"/>
    <w:rsid w:val="006121BB"/>
    <w:rsid w:val="0062305B"/>
    <w:rsid w:val="006975F2"/>
    <w:rsid w:val="006F640C"/>
    <w:rsid w:val="007213AF"/>
    <w:rsid w:val="00730A4C"/>
    <w:rsid w:val="00790FED"/>
    <w:rsid w:val="007D728A"/>
    <w:rsid w:val="008170C9"/>
    <w:rsid w:val="008651BF"/>
    <w:rsid w:val="00893E6E"/>
    <w:rsid w:val="00A21790"/>
    <w:rsid w:val="00A766C7"/>
    <w:rsid w:val="00AF5430"/>
    <w:rsid w:val="00BB01C3"/>
    <w:rsid w:val="00BB23E8"/>
    <w:rsid w:val="00BE2CE7"/>
    <w:rsid w:val="00C43942"/>
    <w:rsid w:val="00C840B9"/>
    <w:rsid w:val="00C86E15"/>
    <w:rsid w:val="00CA3D77"/>
    <w:rsid w:val="00D40D5C"/>
    <w:rsid w:val="00D742FB"/>
    <w:rsid w:val="00D936D6"/>
    <w:rsid w:val="00DE0967"/>
    <w:rsid w:val="00E17065"/>
  </w:rsids>
  <w:docVars>
    <w:docVar w:name="__Grammarly_42___1" w:val="H4sIAAAAAAAEAKtWcslP9kxRslIyNDYyNjAwMjIyNzIwMDUzNTNT0lEKTi0uzszPAykwrgUAOEnNq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6FBE4A6-2139-45C4-9DA5-B05D94037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D77"/>
  </w:style>
  <w:style w:type="paragraph" w:styleId="Footer">
    <w:name w:val="footer"/>
    <w:basedOn w:val="Normal"/>
    <w:link w:val="FooterChar"/>
    <w:uiPriority w:val="99"/>
    <w:unhideWhenUsed/>
    <w:rsid w:val="00CA3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3</cp:revision>
  <dcterms:created xsi:type="dcterms:W3CDTF">2020-03-30T15:24:00Z</dcterms:created>
  <dcterms:modified xsi:type="dcterms:W3CDTF">2020-03-30T15:26:00Z</dcterms:modified>
</cp:coreProperties>
</file>